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Arial" w:eastAsia="Times New Roman" w:hAnsi="Arial" w:cs="Arial"/>
          <w:b/>
          <w:bCs/>
          <w:color w:val="222222"/>
          <w:spacing w:val="1"/>
          <w:kern w:val="0"/>
          <w:sz w:val="36"/>
          <w:szCs w:val="36"/>
          <w:lang w:eastAsia="en-GB"/>
          <w14:ligatures w14:val="none"/>
        </w:rPr>
        <w:id w:val="-1006832800"/>
        <w:docPartObj>
          <w:docPartGallery w:val="Cover Pages"/>
          <w:docPartUnique/>
        </w:docPartObj>
      </w:sdtPr>
      <w:sdtContent>
        <w:p w14:paraId="51AD6B3E" w14:textId="3CC4B91D" w:rsidR="00D30242" w:rsidRPr="004B7AED" w:rsidRDefault="00D30242">
          <w:pPr>
            <w:rPr>
              <w:rFonts w:ascii="Arial" w:eastAsia="Times New Roman" w:hAnsi="Arial" w:cs="Arial"/>
              <w:b/>
              <w:bCs/>
              <w:color w:val="222222"/>
              <w:spacing w:val="1"/>
              <w:kern w:val="0"/>
              <w:sz w:val="36"/>
              <w:szCs w:val="36"/>
              <w:lang w:eastAsia="en-GB"/>
              <w14:ligatures w14:val="none"/>
            </w:rPr>
          </w:pPr>
          <w:r w:rsidRPr="004B7AED">
            <w:rPr>
              <w:rFonts w:ascii="Arial" w:eastAsia="Times New Roman" w:hAnsi="Arial" w:cs="Arial"/>
              <w:b/>
              <w:bCs/>
              <w:noProof/>
              <w:color w:val="222222"/>
              <w:spacing w:val="1"/>
              <w:kern w:val="0"/>
              <w:sz w:val="36"/>
              <w:szCs w:val="36"/>
              <w:lang w:eastAsia="zh-CN"/>
              <w14:ligatures w14:val="none"/>
            </w:rPr>
            <mc:AlternateContent>
              <mc:Choice Requires="wps">
                <w:drawing>
                  <wp:anchor distT="0" distB="0" distL="114300" distR="114300" simplePos="0" relativeHeight="251659264" behindDoc="0" locked="0" layoutInCell="1" allowOverlap="1" wp14:anchorId="714B48A4" wp14:editId="702EA9CC">
                    <wp:simplePos x="0" y="0"/>
                    <wp:positionH relativeFrom="page">
                      <wp:align>center</wp:align>
                    </wp:positionH>
                    <wp:positionV relativeFrom="page">
                      <wp:align>center</wp:align>
                    </wp:positionV>
                    <wp:extent cx="1712890" cy="3840480"/>
                    <wp:effectExtent l="0" t="0" r="1270" b="0"/>
                    <wp:wrapNone/>
                    <wp:docPr id="138" name="Text Box 101"/>
                    <wp:cNvGraphicFramePr/>
                    <a:graphic xmlns:a="http://schemas.openxmlformats.org/drawingml/2006/main">
                      <a:graphicData uri="http://schemas.microsoft.com/office/word/2010/wordprocessingShape">
                        <wps:wsp>
                          <wps:cNvSpPr txBox="1"/>
                          <wps:spPr>
                            <a:xfrm>
                              <a:off x="0" y="0"/>
                              <a:ext cx="1712890" cy="3840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6071"/>
                                  <w:gridCol w:w="2211"/>
                                </w:tblGrid>
                                <w:tr w:rsidR="00D30242" w14:paraId="0E156813" w14:textId="77777777">
                                  <w:trPr>
                                    <w:jc w:val="center"/>
                                  </w:trPr>
                                  <w:tc>
                                    <w:tcPr>
                                      <w:tcW w:w="2568" w:type="pct"/>
                                      <w:vAlign w:val="center"/>
                                    </w:tcPr>
                                    <w:p w14:paraId="39DC7600" w14:textId="77777777" w:rsidR="00D30242" w:rsidRDefault="00D30242">
                                      <w:pPr>
                                        <w:jc w:val="right"/>
                                      </w:pPr>
                                      <w:r>
                                        <w:rPr>
                                          <w:noProof/>
                                        </w:rPr>
                                        <w:drawing>
                                          <wp:inline distT="0" distB="0" distL="0" distR="0" wp14:anchorId="68792FD1" wp14:editId="63206C0E">
                                            <wp:extent cx="3065006" cy="2298754"/>
                                            <wp:effectExtent l="0" t="0" r="0" b="0"/>
                                            <wp:docPr id="13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99"/>
                                                    <pic:cNvPicPr/>
                                                  </pic:nvPicPr>
                                                  <pic:blipFill>
                                                    <a:blip r:embed="rId8">
                                                      <a:extLst>
                                                        <a:ext uri="{28A0092B-C50C-407E-A947-70E740481C1C}">
                                                          <a14:useLocalDpi xmlns:a14="http://schemas.microsoft.com/office/drawing/2010/main" val="0"/>
                                                        </a:ext>
                                                      </a:extLst>
                                                    </a:blip>
                                                    <a:stretch>
                                                      <a:fillRect/>
                                                    </a:stretch>
                                                  </pic:blipFill>
                                                  <pic:spPr>
                                                    <a:xfrm>
                                                      <a:off x="0" y="0"/>
                                                      <a:ext cx="3065006" cy="2298754"/>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59A7B5D1" w14:textId="6E0AE78A" w:rsidR="00D30242" w:rsidRDefault="001A0183" w:rsidP="001C136C">
                                          <w:pPr>
                                            <w:pStyle w:val="NoSpacing"/>
                                            <w:spacing w:line="312" w:lineRule="auto"/>
                                            <w:jc w:val="center"/>
                                            <w:rPr>
                                              <w:caps/>
                                              <w:color w:val="191919" w:themeColor="text1" w:themeTint="E6"/>
                                              <w:sz w:val="72"/>
                                              <w:szCs w:val="72"/>
                                            </w:rPr>
                                          </w:pPr>
                                          <w:r>
                                            <w:rPr>
                                              <w:caps/>
                                              <w:color w:val="191919" w:themeColor="text1" w:themeTint="E6"/>
                                              <w:sz w:val="72"/>
                                              <w:szCs w:val="72"/>
                                            </w:rPr>
                                            <w:t>Therfield Traffic Questionnaire</w:t>
                                          </w:r>
                                        </w:p>
                                      </w:sdtContent>
                                    </w:sdt>
                                    <w:p w14:paraId="11F6E846" w14:textId="5F22F81A" w:rsidR="00D30242" w:rsidRDefault="00D30242">
                                      <w:pPr>
                                        <w:jc w:val="right"/>
                                      </w:pPr>
                                    </w:p>
                                  </w:tc>
                                  <w:tc>
                                    <w:tcPr>
                                      <w:tcW w:w="2432" w:type="pct"/>
                                      <w:vAlign w:val="center"/>
                                    </w:tcPr>
                                    <w:p w14:paraId="483974A2" w14:textId="77777777" w:rsidR="00D30242" w:rsidRDefault="00D30242">
                                      <w:pPr>
                                        <w:pStyle w:val="NoSpacing"/>
                                        <w:rPr>
                                          <w:caps/>
                                          <w:color w:val="E97132" w:themeColor="accent2"/>
                                          <w:sz w:val="26"/>
                                          <w:szCs w:val="26"/>
                                        </w:rPr>
                                      </w:pPr>
                                      <w:r>
                                        <w:rPr>
                                          <w:caps/>
                                          <w:color w:val="E97132" w:themeColor="accent2"/>
                                          <w:sz w:val="26"/>
                                          <w:szCs w:val="26"/>
                                        </w:rPr>
                                        <w:t>Abstract</w:t>
                                      </w: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Content>
                                        <w:p w14:paraId="5F3C5553" w14:textId="1C01B585" w:rsidR="00D30242" w:rsidRDefault="004720F4">
                                          <w:pPr>
                                            <w:rPr>
                                              <w:color w:val="000000" w:themeColor="text1"/>
                                            </w:rPr>
                                          </w:pPr>
                                          <w:r>
                                            <w:rPr>
                                              <w:color w:val="000000" w:themeColor="text1"/>
                                            </w:rPr>
                                            <w:t>Therfield Parish Council is seeking your views on your safety from traffic in our village.  We encourage you to fill in this brief questionnaire.</w:t>
                                          </w:r>
                                        </w:p>
                                      </w:sdtContent>
                                    </w:sdt>
                                    <w:sdt>
                                      <w:sdtPr>
                                        <w:rPr>
                                          <w:color w:val="E97132"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28A22F44" w14:textId="71E197A3" w:rsidR="00D30242" w:rsidRDefault="004720F4">
                                          <w:pPr>
                                            <w:pStyle w:val="NoSpacing"/>
                                            <w:rPr>
                                              <w:color w:val="E97132" w:themeColor="accent2"/>
                                              <w:sz w:val="26"/>
                                              <w:szCs w:val="26"/>
                                            </w:rPr>
                                          </w:pPr>
                                          <w:r>
                                            <w:rPr>
                                              <w:color w:val="E97132" w:themeColor="accent2"/>
                                              <w:sz w:val="26"/>
                                              <w:szCs w:val="26"/>
                                            </w:rPr>
                                            <w:t>Therfield Parish Council</w:t>
                                          </w:r>
                                        </w:p>
                                      </w:sdtContent>
                                    </w:sdt>
                                    <w:p w14:paraId="70FBFC92" w14:textId="1CE32961" w:rsidR="00D30242" w:rsidRDefault="00000000">
                                      <w:pPr>
                                        <w:pStyle w:val="NoSpacing"/>
                                      </w:pPr>
                                      <w:sdt>
                                        <w:sdtPr>
                                          <w:rPr>
                                            <w:color w:val="0E2841"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Content>
                                          <w:r w:rsidR="004720F4">
                                            <w:rPr>
                                              <w:color w:val="0E2841" w:themeColor="text2"/>
                                            </w:rPr>
                                            <w:t xml:space="preserve">     </w:t>
                                          </w:r>
                                        </w:sdtContent>
                                      </w:sdt>
                                    </w:p>
                                  </w:tc>
                                </w:tr>
                              </w:tbl>
                              <w:p w14:paraId="66465E1E" w14:textId="77777777" w:rsidR="00D30242" w:rsidRDefault="00D30242"/>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page">
                      <wp14:pctHeight>77300</wp14:pctHeight>
                    </wp14:sizeRelV>
                  </wp:anchor>
                </w:drawing>
              </mc:Choice>
              <mc:Fallback>
                <w:pict>
                  <v:shapetype w14:anchorId="714B48A4" id="_x0000_t202" coordsize="21600,21600" o:spt="202" path="m,l,21600r21600,l21600,xe">
                    <v:stroke joinstyle="miter"/>
                    <v:path gradientshapeok="t" o:connecttype="rect"/>
                  </v:shapetype>
                  <v:shape id="Text Box 101" o:spid="_x0000_s1026" type="#_x0000_t202" style="position:absolute;margin-left:0;margin-top:0;width:134.85pt;height:302.4pt;z-index:251659264;visibility:visible;mso-wrap-style:square;mso-width-percent:941;mso-height-percent:773;mso-wrap-distance-left:9pt;mso-wrap-distance-top:0;mso-wrap-distance-right:9pt;mso-wrap-distance-bottom:0;mso-position-horizontal:center;mso-position-horizontal-relative:page;mso-position-vertical:center;mso-position-vertical-relative:page;mso-width-percent:941;mso-height-percent:773;mso-width-relative:page;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" fillcolor="white [3201]" stroked="f" strokeweight=".5pt">
                    <v:textbox inset="0,0,0,0">
                      <w:txbxContent>
                        <w:tbl>
                          <w:tblPr>
                            <w:tblW w:w="5000" w:type="pct"/>
                            <w:jc w:val="center"/>
                            <w:tblBorders>
                              <w:insideV w:val="single" w:sz="12" w:space="0" w:color="E97132" w:themeColor="accent2"/>
                            </w:tblBorders>
                            <w:tblCellMar>
                              <w:top w:w="1296" w:type="dxa"/>
                              <w:left w:w="360" w:type="dxa"/>
                              <w:bottom w:w="1296" w:type="dxa"/>
                              <w:right w:w="360" w:type="dxa"/>
                            </w:tblCellMar>
                            <w:tblLook w:val="04A0" w:firstRow="1" w:lastRow="0" w:firstColumn="1" w:lastColumn="0" w:noHBand="0" w:noVBand="1"/>
                          </w:tblPr>
                          <w:tblGrid>
                            <w:gridCol w:w="6071"/>
                            <w:gridCol w:w="2211"/>
                          </w:tblGrid>
                          <w:tr w:rsidR="00D30242" w14:paraId="0E156813" w14:textId="77777777">
                            <w:trPr>
                              <w:jc w:val="center"/>
                            </w:trPr>
                            <w:tc>
                              <w:tcPr>
                                <w:tcW w:w="2568" w:type="pct"/>
                                <w:vAlign w:val="center"/>
                              </w:tcPr>
                              <w:p w14:paraId="39DC7600" w14:textId="77777777" w:rsidR="00D30242" w:rsidRDefault="00D30242">
                                <w:pPr>
                                  <w:jc w:val="right"/>
                                </w:pPr>
                                <w:r>
                                  <w:rPr>
                                    <w:noProof/>
                                  </w:rPr>
                                  <w:drawing>
                                    <wp:inline distT="0" distB="0" distL="0" distR="0" wp14:anchorId="68792FD1" wp14:editId="63206C0E">
                                      <wp:extent cx="3065006" cy="2298754"/>
                                      <wp:effectExtent l="0" t="0" r="0" b="0"/>
                                      <wp:docPr id="13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99"/>
                                              <pic:cNvPicPr/>
                                            </pic:nvPicPr>
                                            <pic:blipFill>
                                              <a:blip r:embed="rId8">
                                                <a:extLst>
                                                  <a:ext uri="{28A0092B-C50C-407E-A947-70E740481C1C}">
                                                    <a14:useLocalDpi xmlns:a14="http://schemas.microsoft.com/office/drawing/2010/main" val="0"/>
                                                  </a:ext>
                                                </a:extLst>
                                              </a:blip>
                                              <a:stretch>
                                                <a:fillRect/>
                                              </a:stretch>
                                            </pic:blipFill>
                                            <pic:spPr>
                                              <a:xfrm>
                                                <a:off x="0" y="0"/>
                                                <a:ext cx="3065006" cy="2298754"/>
                                              </a:xfrm>
                                              <a:prstGeom prst="rect">
                                                <a:avLst/>
                                              </a:prstGeom>
                                            </pic:spPr>
                                          </pic:pic>
                                        </a:graphicData>
                                      </a:graphic>
                                    </wp:inline>
                                  </w:drawing>
                                </w:r>
                              </w:p>
                              <w:sdt>
                                <w:sdtPr>
                                  <w:rPr>
                                    <w:caps/>
                                    <w:color w:val="191919" w:themeColor="text1" w:themeTint="E6"/>
                                    <w:sz w:val="72"/>
                                    <w:szCs w:val="72"/>
                                  </w:rPr>
                                  <w:alias w:val="Title"/>
                                  <w:tag w:val=""/>
                                  <w:id w:val="-438379639"/>
                                  <w:dataBinding w:prefixMappings="xmlns:ns0='http://purl.org/dc/elements/1.1/' xmlns:ns1='http://schemas.openxmlformats.org/package/2006/metadata/core-properties' " w:xpath="/ns1:coreProperties[1]/ns0:title[1]" w:storeItemID="{6C3C8BC8-F283-45AE-878A-BAB7291924A1}"/>
                                  <w:text/>
                                </w:sdtPr>
                                <w:sdtContent>
                                  <w:p w14:paraId="59A7B5D1" w14:textId="6E0AE78A" w:rsidR="00D30242" w:rsidRDefault="001A0183" w:rsidP="001C136C">
                                    <w:pPr>
                                      <w:pStyle w:val="NoSpacing"/>
                                      <w:spacing w:line="312" w:lineRule="auto"/>
                                      <w:jc w:val="center"/>
                                      <w:rPr>
                                        <w:caps/>
                                        <w:color w:val="191919" w:themeColor="text1" w:themeTint="E6"/>
                                        <w:sz w:val="72"/>
                                        <w:szCs w:val="72"/>
                                      </w:rPr>
                                    </w:pPr>
                                    <w:r>
                                      <w:rPr>
                                        <w:caps/>
                                        <w:color w:val="191919" w:themeColor="text1" w:themeTint="E6"/>
                                        <w:sz w:val="72"/>
                                        <w:szCs w:val="72"/>
                                      </w:rPr>
                                      <w:t>Therfield Traffic Questionnaire</w:t>
                                    </w:r>
                                  </w:p>
                                </w:sdtContent>
                              </w:sdt>
                              <w:p w14:paraId="11F6E846" w14:textId="5F22F81A" w:rsidR="00D30242" w:rsidRDefault="00D30242">
                                <w:pPr>
                                  <w:jc w:val="right"/>
                                </w:pPr>
                              </w:p>
                            </w:tc>
                            <w:tc>
                              <w:tcPr>
                                <w:tcW w:w="2432" w:type="pct"/>
                                <w:vAlign w:val="center"/>
                              </w:tcPr>
                              <w:p w14:paraId="483974A2" w14:textId="77777777" w:rsidR="00D30242" w:rsidRDefault="00D30242">
                                <w:pPr>
                                  <w:pStyle w:val="NoSpacing"/>
                                  <w:rPr>
                                    <w:caps/>
                                    <w:color w:val="E97132" w:themeColor="accent2"/>
                                    <w:sz w:val="26"/>
                                    <w:szCs w:val="26"/>
                                  </w:rPr>
                                </w:pPr>
                                <w:r>
                                  <w:rPr>
                                    <w:caps/>
                                    <w:color w:val="E97132" w:themeColor="accent2"/>
                                    <w:sz w:val="26"/>
                                    <w:szCs w:val="26"/>
                                  </w:rPr>
                                  <w:t>Abstract</w:t>
                                </w:r>
                              </w:p>
                              <w:sdt>
                                <w:sdtPr>
                                  <w:rPr>
                                    <w:color w:val="000000" w:themeColor="text1"/>
                                  </w:rPr>
                                  <w:alias w:val="Abstract"/>
                                  <w:tag w:val=""/>
                                  <w:id w:val="-2036181933"/>
                                  <w:dataBinding w:prefixMappings="xmlns:ns0='http://schemas.microsoft.com/office/2006/coverPageProps' " w:xpath="/ns0:CoverPageProperties[1]/ns0:Abstract[1]" w:storeItemID="{55AF091B-3C7A-41E3-B477-F2FDAA23CFDA}"/>
                                  <w:text/>
                                </w:sdtPr>
                                <w:sdtContent>
                                  <w:p w14:paraId="5F3C5553" w14:textId="1C01B585" w:rsidR="00D30242" w:rsidRDefault="004720F4">
                                    <w:pPr>
                                      <w:rPr>
                                        <w:color w:val="000000" w:themeColor="text1"/>
                                      </w:rPr>
                                    </w:pPr>
                                    <w:r>
                                      <w:rPr>
                                        <w:color w:val="000000" w:themeColor="text1"/>
                                      </w:rPr>
                                      <w:t>Therfield Parish Council is seeking your views on your safety from traffic in our village.  We encourage you to fill in this brief questionnaire.</w:t>
                                    </w:r>
                                  </w:p>
                                </w:sdtContent>
                              </w:sdt>
                              <w:sdt>
                                <w:sdtPr>
                                  <w:rPr>
                                    <w:color w:val="E97132" w:themeColor="accent2"/>
                                    <w:sz w:val="26"/>
                                    <w:szCs w:val="26"/>
                                  </w:rPr>
                                  <w:alias w:val="Author"/>
                                  <w:tag w:val=""/>
                                  <w:id w:val="-279026076"/>
                                  <w:dataBinding w:prefixMappings="xmlns:ns0='http://purl.org/dc/elements/1.1/' xmlns:ns1='http://schemas.openxmlformats.org/package/2006/metadata/core-properties' " w:xpath="/ns1:coreProperties[1]/ns0:creator[1]" w:storeItemID="{6C3C8BC8-F283-45AE-878A-BAB7291924A1}"/>
                                  <w:text/>
                                </w:sdtPr>
                                <w:sdtContent>
                                  <w:p w14:paraId="28A22F44" w14:textId="71E197A3" w:rsidR="00D30242" w:rsidRDefault="004720F4">
                                    <w:pPr>
                                      <w:pStyle w:val="NoSpacing"/>
                                      <w:rPr>
                                        <w:color w:val="E97132" w:themeColor="accent2"/>
                                        <w:sz w:val="26"/>
                                        <w:szCs w:val="26"/>
                                      </w:rPr>
                                    </w:pPr>
                                    <w:r>
                                      <w:rPr>
                                        <w:color w:val="E97132" w:themeColor="accent2"/>
                                        <w:sz w:val="26"/>
                                        <w:szCs w:val="26"/>
                                      </w:rPr>
                                      <w:t>Therfield Parish Council</w:t>
                                    </w:r>
                                  </w:p>
                                </w:sdtContent>
                              </w:sdt>
                              <w:p w14:paraId="70FBFC92" w14:textId="1CE32961" w:rsidR="00D30242" w:rsidRDefault="00000000">
                                <w:pPr>
                                  <w:pStyle w:val="NoSpacing"/>
                                </w:pPr>
                                <w:sdt>
                                  <w:sdtPr>
                                    <w:rPr>
                                      <w:color w:val="0E2841" w:themeColor="text2"/>
                                    </w:rPr>
                                    <w:alias w:val="Course"/>
                                    <w:tag w:val="Course"/>
                                    <w:id w:val="-710501431"/>
                                    <w:showingPlcHdr/>
                                    <w:dataBinding w:prefixMappings="xmlns:ns0='http://purl.org/dc/elements/1.1/' xmlns:ns1='http://schemas.openxmlformats.org/package/2006/metadata/core-properties' " w:xpath="/ns1:coreProperties[1]/ns1:category[1]" w:storeItemID="{6C3C8BC8-F283-45AE-878A-BAB7291924A1}"/>
                                    <w:text/>
                                  </w:sdtPr>
                                  <w:sdtContent>
                                    <w:r w:rsidR="004720F4">
                                      <w:rPr>
                                        <w:color w:val="0E2841" w:themeColor="text2"/>
                                      </w:rPr>
                                      <w:t xml:space="preserve">     </w:t>
                                    </w:r>
                                  </w:sdtContent>
                                </w:sdt>
                              </w:p>
                            </w:tc>
                          </w:tr>
                        </w:tbl>
                        <w:p w14:paraId="66465E1E" w14:textId="77777777" w:rsidR="00D30242" w:rsidRDefault="00D30242"/>
                      </w:txbxContent>
                    </v:textbox>
                    <w10:wrap anchorx="page" anchory="page"/>
                  </v:shape>
                </w:pict>
              </mc:Fallback>
            </mc:AlternateContent>
          </w:r>
          <w:r w:rsidRPr="004B7AED">
            <w:rPr>
              <w:rFonts w:ascii="Arial" w:eastAsia="Times New Roman" w:hAnsi="Arial" w:cs="Arial"/>
              <w:b/>
              <w:bCs/>
              <w:color w:val="222222"/>
              <w:spacing w:val="1"/>
              <w:kern w:val="0"/>
              <w:sz w:val="36"/>
              <w:szCs w:val="36"/>
              <w:lang w:eastAsia="en-GB"/>
              <w14:ligatures w14:val="none"/>
            </w:rPr>
            <w:br w:type="page"/>
          </w:r>
        </w:p>
      </w:sdtContent>
    </w:sdt>
    <w:p w14:paraId="12719F17" w14:textId="3099A58C" w:rsidR="00D30242" w:rsidRPr="004B7AED" w:rsidRDefault="00D30242" w:rsidP="00120774">
      <w:pPr>
        <w:spacing w:after="100" w:afterAutospacing="1" w:line="240" w:lineRule="auto"/>
        <w:textAlignment w:val="baseline"/>
        <w:outlineLvl w:val="1"/>
        <w:rPr>
          <w:rFonts w:ascii="Arial" w:eastAsia="Times New Roman" w:hAnsi="Arial" w:cs="Arial"/>
          <w:b/>
          <w:bCs/>
          <w:color w:val="222222"/>
          <w:spacing w:val="1"/>
          <w:kern w:val="0"/>
          <w:sz w:val="36"/>
          <w:szCs w:val="36"/>
          <w:lang w:eastAsia="en-GB"/>
          <w14:ligatures w14:val="none"/>
        </w:rPr>
      </w:pPr>
      <w:r w:rsidRPr="004B7AED">
        <w:rPr>
          <w:rFonts w:ascii="Arial" w:eastAsia="Times New Roman" w:hAnsi="Arial" w:cs="Arial"/>
          <w:b/>
          <w:bCs/>
          <w:color w:val="222222"/>
          <w:spacing w:val="1"/>
          <w:kern w:val="0"/>
          <w:sz w:val="36"/>
          <w:szCs w:val="36"/>
          <w:lang w:eastAsia="en-GB"/>
          <w14:ligatures w14:val="none"/>
        </w:rPr>
        <w:lastRenderedPageBreak/>
        <w:t>Introduction</w:t>
      </w:r>
    </w:p>
    <w:p w14:paraId="2CED4641" w14:textId="430CFDAE" w:rsidR="00D30242" w:rsidRPr="004B7AED" w:rsidRDefault="00D30242" w:rsidP="00120774">
      <w:pPr>
        <w:spacing w:after="100" w:afterAutospacing="1" w:line="240" w:lineRule="auto"/>
        <w:textAlignment w:val="baseline"/>
        <w:outlineLvl w:val="1"/>
        <w:rPr>
          <w:rFonts w:ascii="Arial" w:eastAsia="Times New Roman" w:hAnsi="Arial" w:cs="Arial"/>
          <w:color w:val="222222"/>
          <w:spacing w:val="1"/>
          <w:kern w:val="0"/>
          <w:lang w:eastAsia="en-GB"/>
          <w14:ligatures w14:val="none"/>
        </w:rPr>
      </w:pPr>
      <w:r w:rsidRPr="004B7AED">
        <w:rPr>
          <w:rFonts w:ascii="Arial" w:eastAsia="Times New Roman" w:hAnsi="Arial" w:cs="Arial"/>
          <w:color w:val="222222"/>
          <w:spacing w:val="1"/>
          <w:kern w:val="0"/>
          <w:lang w:eastAsia="en-GB"/>
          <w14:ligatures w14:val="none"/>
        </w:rPr>
        <w:t>Dear Resident of Therfield,</w:t>
      </w:r>
    </w:p>
    <w:p w14:paraId="3D4E4E8D" w14:textId="71B27CA4" w:rsidR="00D30242" w:rsidRPr="004B7AED" w:rsidRDefault="00D30242" w:rsidP="00120774">
      <w:pPr>
        <w:spacing w:after="100" w:afterAutospacing="1" w:line="240" w:lineRule="auto"/>
        <w:textAlignment w:val="baseline"/>
        <w:outlineLvl w:val="1"/>
        <w:rPr>
          <w:rFonts w:ascii="Arial" w:eastAsia="Times New Roman" w:hAnsi="Arial" w:cs="Arial"/>
          <w:color w:val="222222"/>
          <w:spacing w:val="1"/>
          <w:kern w:val="0"/>
          <w:lang w:eastAsia="en-GB"/>
          <w14:ligatures w14:val="none"/>
        </w:rPr>
      </w:pPr>
      <w:r w:rsidRPr="004B7AED">
        <w:rPr>
          <w:rFonts w:ascii="Arial" w:eastAsia="Times New Roman" w:hAnsi="Arial" w:cs="Arial"/>
          <w:color w:val="222222"/>
          <w:spacing w:val="1"/>
          <w:kern w:val="0"/>
          <w:lang w:eastAsia="en-GB"/>
          <w14:ligatures w14:val="none"/>
        </w:rPr>
        <w:t>Your parish council is interested in your view</w:t>
      </w:r>
      <w:r w:rsidR="00123731">
        <w:rPr>
          <w:rFonts w:ascii="Arial" w:eastAsia="Times New Roman" w:hAnsi="Arial" w:cs="Arial"/>
          <w:color w:val="222222"/>
          <w:spacing w:val="1"/>
          <w:kern w:val="0"/>
          <w:lang w:eastAsia="en-GB"/>
          <w14:ligatures w14:val="none"/>
        </w:rPr>
        <w:t>s</w:t>
      </w:r>
      <w:r w:rsidRPr="004B7AED">
        <w:rPr>
          <w:rFonts w:ascii="Arial" w:eastAsia="Times New Roman" w:hAnsi="Arial" w:cs="Arial"/>
          <w:color w:val="222222"/>
          <w:spacing w:val="1"/>
          <w:kern w:val="0"/>
          <w:lang w:eastAsia="en-GB"/>
          <w14:ligatures w14:val="none"/>
        </w:rPr>
        <w:t xml:space="preserve"> on traffic safety and speed limits in the village of Therfield.</w:t>
      </w:r>
    </w:p>
    <w:p w14:paraId="51893B94" w14:textId="77777777" w:rsidR="00D30242" w:rsidRPr="004B7AED" w:rsidRDefault="00D30242" w:rsidP="00D30242">
      <w:pPr>
        <w:rPr>
          <w:rFonts w:ascii="Arial" w:hAnsi="Arial" w:cs="Arial"/>
          <w:sz w:val="22"/>
          <w:szCs w:val="22"/>
        </w:rPr>
      </w:pPr>
      <w:r w:rsidRPr="004B7AED">
        <w:rPr>
          <w:rFonts w:ascii="Arial" w:hAnsi="Arial" w:cs="Arial"/>
          <w:kern w:val="0"/>
        </w:rPr>
        <w:t>The topic was first broached at our Annual Parish Meeting in May.  The feeling in that meeting was that the Parish Council should put out an informal survey to residents to collect their views on traffic safety in the village.</w:t>
      </w:r>
    </w:p>
    <w:p w14:paraId="1DAD6B68" w14:textId="7BDEFA5E" w:rsidR="00D30242" w:rsidRPr="004B7AED" w:rsidRDefault="00D30242" w:rsidP="00120774">
      <w:pPr>
        <w:spacing w:after="100" w:afterAutospacing="1" w:line="240" w:lineRule="auto"/>
        <w:textAlignment w:val="baseline"/>
        <w:outlineLvl w:val="1"/>
        <w:rPr>
          <w:rFonts w:ascii="Arial" w:eastAsia="Times New Roman" w:hAnsi="Arial" w:cs="Arial"/>
          <w:color w:val="222222"/>
          <w:spacing w:val="1"/>
          <w:kern w:val="0"/>
          <w:lang w:eastAsia="en-GB"/>
          <w14:ligatures w14:val="none"/>
        </w:rPr>
      </w:pPr>
      <w:r w:rsidRPr="004B7AED">
        <w:rPr>
          <w:rFonts w:ascii="Arial" w:eastAsia="Times New Roman" w:hAnsi="Arial" w:cs="Arial"/>
          <w:color w:val="222222"/>
          <w:spacing w:val="1"/>
          <w:kern w:val="0"/>
          <w:lang w:eastAsia="en-GB"/>
          <w14:ligatures w14:val="none"/>
        </w:rPr>
        <w:t>Please read the following information and complete our informal survey.  It should not take more than a few minutes of your time and will be of enormous help in any future discussions with Hertfordshire County Council.</w:t>
      </w:r>
    </w:p>
    <w:p w14:paraId="5CDA18E5" w14:textId="2F53FCA2" w:rsidR="00D30242" w:rsidRPr="004B7AED" w:rsidRDefault="00D30242" w:rsidP="00120774">
      <w:pPr>
        <w:spacing w:after="100" w:afterAutospacing="1" w:line="240" w:lineRule="auto"/>
        <w:textAlignment w:val="baseline"/>
        <w:outlineLvl w:val="1"/>
        <w:rPr>
          <w:rFonts w:ascii="Arial" w:eastAsia="Times New Roman" w:hAnsi="Arial" w:cs="Arial"/>
          <w:b/>
          <w:bCs/>
          <w:color w:val="222222"/>
          <w:spacing w:val="1"/>
          <w:kern w:val="0"/>
          <w:sz w:val="36"/>
          <w:szCs w:val="36"/>
          <w:lang w:eastAsia="en-GB"/>
          <w14:ligatures w14:val="none"/>
        </w:rPr>
      </w:pPr>
      <w:r w:rsidRPr="004B7AED">
        <w:rPr>
          <w:rFonts w:ascii="Arial" w:eastAsia="Times New Roman" w:hAnsi="Arial" w:cs="Arial"/>
          <w:b/>
          <w:bCs/>
          <w:color w:val="222222"/>
          <w:spacing w:val="1"/>
          <w:kern w:val="0"/>
          <w:sz w:val="36"/>
          <w:szCs w:val="36"/>
          <w:lang w:eastAsia="en-GB"/>
          <w14:ligatures w14:val="none"/>
        </w:rPr>
        <w:t>Background</w:t>
      </w:r>
    </w:p>
    <w:p w14:paraId="08B68341" w14:textId="108E0719" w:rsidR="002F2536" w:rsidRPr="004B7AED" w:rsidRDefault="002F2536" w:rsidP="00D30242">
      <w:pPr>
        <w:autoSpaceDE w:val="0"/>
        <w:autoSpaceDN w:val="0"/>
        <w:adjustRightInd w:val="0"/>
        <w:spacing w:after="0" w:line="240" w:lineRule="auto"/>
        <w:rPr>
          <w:rFonts w:ascii="Arial" w:hAnsi="Arial" w:cs="Arial"/>
          <w:b/>
          <w:bCs/>
          <w:kern w:val="0"/>
          <w:sz w:val="26"/>
          <w:szCs w:val="26"/>
        </w:rPr>
      </w:pPr>
      <w:r w:rsidRPr="004B7AED">
        <w:rPr>
          <w:rFonts w:ascii="Arial" w:hAnsi="Arial" w:cs="Arial"/>
          <w:b/>
          <w:bCs/>
          <w:kern w:val="0"/>
          <w:sz w:val="26"/>
          <w:szCs w:val="26"/>
        </w:rPr>
        <w:t>Hertfordshire Vision:</w:t>
      </w:r>
    </w:p>
    <w:p w14:paraId="36707BAB" w14:textId="6C1099B6" w:rsidR="00D30242" w:rsidRPr="004B7AED" w:rsidRDefault="00D30242" w:rsidP="00D30242">
      <w:pPr>
        <w:autoSpaceDE w:val="0"/>
        <w:autoSpaceDN w:val="0"/>
        <w:adjustRightInd w:val="0"/>
        <w:spacing w:after="0" w:line="240" w:lineRule="auto"/>
        <w:rPr>
          <w:rFonts w:ascii="Arial" w:hAnsi="Arial" w:cs="Arial"/>
          <w:kern w:val="0"/>
        </w:rPr>
      </w:pPr>
      <w:r w:rsidRPr="004B7AED">
        <w:rPr>
          <w:rFonts w:ascii="Arial" w:hAnsi="Arial" w:cs="Arial"/>
          <w:kern w:val="0"/>
        </w:rPr>
        <w:t xml:space="preserve">You may have heard or read that Hertfordshire County Council introduced a </w:t>
      </w:r>
      <w:r w:rsidR="00541884" w:rsidRPr="004B7AED">
        <w:rPr>
          <w:rFonts w:ascii="Arial" w:hAnsi="Arial" w:cs="Arial"/>
          <w:kern w:val="0"/>
        </w:rPr>
        <w:t>new s</w:t>
      </w:r>
      <w:r w:rsidRPr="004B7AED">
        <w:rPr>
          <w:rFonts w:ascii="Arial" w:hAnsi="Arial" w:cs="Arial"/>
          <w:kern w:val="0"/>
        </w:rPr>
        <w:t>peed management strategy</w:t>
      </w:r>
      <w:r w:rsidR="00541884" w:rsidRPr="004B7AED">
        <w:rPr>
          <w:rFonts w:ascii="Arial" w:hAnsi="Arial" w:cs="Arial"/>
          <w:kern w:val="0"/>
        </w:rPr>
        <w:t xml:space="preserve"> earlier this year</w:t>
      </w:r>
      <w:r w:rsidRPr="004B7AED">
        <w:rPr>
          <w:rFonts w:ascii="Arial" w:hAnsi="Arial" w:cs="Arial"/>
          <w:kern w:val="0"/>
        </w:rPr>
        <w:t>.  Their vision states:</w:t>
      </w:r>
    </w:p>
    <w:p w14:paraId="14452A03" w14:textId="77777777" w:rsidR="00D30242" w:rsidRPr="004B7AED" w:rsidRDefault="00D30242" w:rsidP="00D30242">
      <w:pPr>
        <w:autoSpaceDE w:val="0"/>
        <w:autoSpaceDN w:val="0"/>
        <w:adjustRightInd w:val="0"/>
        <w:spacing w:after="0" w:line="240" w:lineRule="auto"/>
        <w:rPr>
          <w:rFonts w:ascii="Arial" w:hAnsi="Arial" w:cs="Arial"/>
          <w:kern w:val="0"/>
        </w:rPr>
      </w:pPr>
    </w:p>
    <w:p w14:paraId="3C69753B" w14:textId="77777777" w:rsidR="00D30242" w:rsidRPr="004B7AED" w:rsidRDefault="00D30242" w:rsidP="00D30242">
      <w:pPr>
        <w:autoSpaceDE w:val="0"/>
        <w:autoSpaceDN w:val="0"/>
        <w:adjustRightInd w:val="0"/>
        <w:spacing w:after="0" w:line="240" w:lineRule="auto"/>
        <w:rPr>
          <w:rFonts w:ascii="Arial" w:hAnsi="Arial" w:cs="Arial"/>
          <w:kern w:val="0"/>
        </w:rPr>
      </w:pPr>
      <w:r w:rsidRPr="004B7AED">
        <w:rPr>
          <w:rFonts w:ascii="Arial" w:hAnsi="Arial" w:cs="Arial"/>
          <w:kern w:val="0"/>
        </w:rPr>
        <w:t>“We want a Hertfordshire where:</w:t>
      </w:r>
    </w:p>
    <w:p w14:paraId="34C31E7E" w14:textId="77777777" w:rsidR="00D30242" w:rsidRPr="004B7AED" w:rsidRDefault="00D30242" w:rsidP="00D30242">
      <w:pPr>
        <w:pStyle w:val="ListParagraph"/>
        <w:numPr>
          <w:ilvl w:val="0"/>
          <w:numId w:val="6"/>
        </w:numPr>
        <w:autoSpaceDE w:val="0"/>
        <w:autoSpaceDN w:val="0"/>
        <w:adjustRightInd w:val="0"/>
        <w:spacing w:after="0" w:line="240" w:lineRule="auto"/>
        <w:rPr>
          <w:rFonts w:ascii="Arial" w:hAnsi="Arial" w:cs="Arial"/>
          <w:kern w:val="0"/>
        </w:rPr>
      </w:pPr>
      <w:r w:rsidRPr="004B7AED">
        <w:rPr>
          <w:rFonts w:ascii="Arial" w:hAnsi="Arial" w:cs="Arial"/>
          <w:kern w:val="0"/>
        </w:rPr>
        <w:t>no one is killed or seriously injured on our roads</w:t>
      </w:r>
    </w:p>
    <w:p w14:paraId="3C759B3E" w14:textId="77777777" w:rsidR="00D30242" w:rsidRPr="004B7AED" w:rsidRDefault="00D30242" w:rsidP="00D30242">
      <w:pPr>
        <w:pStyle w:val="ListParagraph"/>
        <w:numPr>
          <w:ilvl w:val="0"/>
          <w:numId w:val="6"/>
        </w:numPr>
        <w:autoSpaceDE w:val="0"/>
        <w:autoSpaceDN w:val="0"/>
        <w:adjustRightInd w:val="0"/>
        <w:spacing w:after="0" w:line="240" w:lineRule="auto"/>
        <w:rPr>
          <w:rFonts w:ascii="Arial" w:hAnsi="Arial" w:cs="Arial"/>
          <w:kern w:val="0"/>
        </w:rPr>
      </w:pPr>
      <w:r w:rsidRPr="004B7AED">
        <w:rPr>
          <w:rFonts w:ascii="Arial" w:hAnsi="Arial" w:cs="Arial"/>
          <w:kern w:val="0"/>
        </w:rPr>
        <w:t>everyone feels safe and confident travelling</w:t>
      </w:r>
    </w:p>
    <w:p w14:paraId="06D180B4" w14:textId="77777777" w:rsidR="00D30242" w:rsidRPr="004B7AED" w:rsidRDefault="00D30242" w:rsidP="00D30242">
      <w:pPr>
        <w:autoSpaceDE w:val="0"/>
        <w:autoSpaceDN w:val="0"/>
        <w:adjustRightInd w:val="0"/>
        <w:spacing w:after="0" w:line="240" w:lineRule="auto"/>
        <w:ind w:left="720"/>
        <w:rPr>
          <w:rFonts w:ascii="Arial" w:hAnsi="Arial" w:cs="Arial"/>
          <w:kern w:val="0"/>
        </w:rPr>
      </w:pPr>
      <w:r w:rsidRPr="004B7AED">
        <w:rPr>
          <w:rFonts w:ascii="Arial" w:hAnsi="Arial" w:cs="Arial"/>
          <w:kern w:val="0"/>
        </w:rPr>
        <w:t>— whether walking, wheeling, cycling, riding, driving or using public transport</w:t>
      </w:r>
    </w:p>
    <w:p w14:paraId="2E433170" w14:textId="77777777" w:rsidR="00D30242" w:rsidRPr="004B7AED" w:rsidRDefault="00D30242" w:rsidP="00D30242">
      <w:pPr>
        <w:autoSpaceDE w:val="0"/>
        <w:autoSpaceDN w:val="0"/>
        <w:adjustRightInd w:val="0"/>
        <w:spacing w:after="0" w:line="240" w:lineRule="auto"/>
        <w:rPr>
          <w:rFonts w:ascii="Arial" w:hAnsi="Arial" w:cs="Arial"/>
          <w:kern w:val="0"/>
        </w:rPr>
      </w:pPr>
    </w:p>
    <w:p w14:paraId="62CC6A6E" w14:textId="77777777" w:rsidR="00D30242" w:rsidRPr="004B7AED" w:rsidRDefault="00D30242" w:rsidP="00D30242">
      <w:pPr>
        <w:autoSpaceDE w:val="0"/>
        <w:autoSpaceDN w:val="0"/>
        <w:adjustRightInd w:val="0"/>
        <w:spacing w:after="0" w:line="240" w:lineRule="auto"/>
        <w:rPr>
          <w:rFonts w:ascii="Arial" w:hAnsi="Arial" w:cs="Arial"/>
          <w:kern w:val="0"/>
        </w:rPr>
      </w:pPr>
      <w:r w:rsidRPr="004B7AED">
        <w:rPr>
          <w:rFonts w:ascii="Arial" w:hAnsi="Arial" w:cs="Arial"/>
          <w:kern w:val="0"/>
        </w:rPr>
        <w:t>We know that people make mistakes.</w:t>
      </w:r>
    </w:p>
    <w:p w14:paraId="571BE882" w14:textId="77777777" w:rsidR="00D30242" w:rsidRPr="004B7AED" w:rsidRDefault="00D30242" w:rsidP="00D30242">
      <w:pPr>
        <w:autoSpaceDE w:val="0"/>
        <w:autoSpaceDN w:val="0"/>
        <w:adjustRightInd w:val="0"/>
        <w:spacing w:after="0" w:line="240" w:lineRule="auto"/>
        <w:rPr>
          <w:rFonts w:ascii="Arial" w:hAnsi="Arial" w:cs="Arial"/>
          <w:kern w:val="0"/>
        </w:rPr>
      </w:pPr>
    </w:p>
    <w:p w14:paraId="64B3A84E" w14:textId="77777777" w:rsidR="00D30242" w:rsidRPr="004B7AED" w:rsidRDefault="00D30242" w:rsidP="00D30242">
      <w:pPr>
        <w:autoSpaceDE w:val="0"/>
        <w:autoSpaceDN w:val="0"/>
        <w:adjustRightInd w:val="0"/>
        <w:spacing w:after="0" w:line="240" w:lineRule="auto"/>
        <w:rPr>
          <w:rFonts w:ascii="Arial" w:hAnsi="Arial" w:cs="Arial"/>
          <w:kern w:val="0"/>
        </w:rPr>
      </w:pPr>
      <w:r w:rsidRPr="004B7AED">
        <w:rPr>
          <w:rFonts w:ascii="Arial" w:hAnsi="Arial" w:cs="Arial"/>
          <w:kern w:val="0"/>
        </w:rPr>
        <w:t>Our roads, speeds and behaviours should be managed so that when mistakes</w:t>
      </w:r>
    </w:p>
    <w:p w14:paraId="5B4C9373" w14:textId="77777777" w:rsidR="00D30242" w:rsidRPr="004B7AED" w:rsidRDefault="00D30242" w:rsidP="00D30242">
      <w:pPr>
        <w:autoSpaceDE w:val="0"/>
        <w:autoSpaceDN w:val="0"/>
        <w:adjustRightInd w:val="0"/>
        <w:spacing w:after="0" w:line="240" w:lineRule="auto"/>
        <w:rPr>
          <w:rFonts w:ascii="Arial" w:hAnsi="Arial" w:cs="Arial"/>
          <w:kern w:val="0"/>
        </w:rPr>
      </w:pPr>
      <w:r w:rsidRPr="004B7AED">
        <w:rPr>
          <w:rFonts w:ascii="Arial" w:hAnsi="Arial" w:cs="Arial"/>
          <w:kern w:val="0"/>
        </w:rPr>
        <w:t xml:space="preserve">happen, </w:t>
      </w:r>
      <w:r w:rsidRPr="004B7AED">
        <w:rPr>
          <w:rFonts w:ascii="Arial" w:hAnsi="Arial" w:cs="Arial"/>
          <w:b/>
          <w:bCs/>
          <w:kern w:val="0"/>
        </w:rPr>
        <w:t>they do not lead to serious or fatal harm.”</w:t>
      </w:r>
    </w:p>
    <w:p w14:paraId="23C177D3" w14:textId="77777777" w:rsidR="00D30242" w:rsidRPr="004B7AED" w:rsidRDefault="00D30242" w:rsidP="00D30242">
      <w:pPr>
        <w:autoSpaceDE w:val="0"/>
        <w:autoSpaceDN w:val="0"/>
        <w:adjustRightInd w:val="0"/>
        <w:spacing w:after="0" w:line="240" w:lineRule="auto"/>
        <w:rPr>
          <w:rFonts w:ascii="Arial" w:hAnsi="Arial" w:cs="Arial"/>
          <w:kern w:val="0"/>
        </w:rPr>
      </w:pPr>
    </w:p>
    <w:p w14:paraId="501E9359" w14:textId="024E55C1" w:rsidR="00D30242" w:rsidRPr="004B7AED" w:rsidRDefault="00A60CEC" w:rsidP="00D30242">
      <w:pPr>
        <w:autoSpaceDE w:val="0"/>
        <w:autoSpaceDN w:val="0"/>
        <w:adjustRightInd w:val="0"/>
        <w:spacing w:after="0" w:line="240" w:lineRule="auto"/>
        <w:rPr>
          <w:rFonts w:ascii="Arial" w:hAnsi="Arial" w:cs="Arial"/>
          <w:kern w:val="0"/>
        </w:rPr>
      </w:pPr>
      <w:r w:rsidRPr="004B7AED">
        <w:rPr>
          <w:rFonts w:ascii="Arial" w:hAnsi="Arial" w:cs="Arial"/>
          <w:kern w:val="0"/>
        </w:rPr>
        <w:t xml:space="preserve">Their new approach focuses on setting </w:t>
      </w:r>
      <w:r w:rsidR="00123731">
        <w:rPr>
          <w:rFonts w:ascii="Arial" w:hAnsi="Arial" w:cs="Arial"/>
          <w:kern w:val="0"/>
        </w:rPr>
        <w:t>speed limits</w:t>
      </w:r>
      <w:r w:rsidR="00123731" w:rsidRPr="004B7AED">
        <w:rPr>
          <w:rFonts w:ascii="Arial" w:hAnsi="Arial" w:cs="Arial"/>
          <w:kern w:val="0"/>
        </w:rPr>
        <w:t xml:space="preserve"> </w:t>
      </w:r>
      <w:r w:rsidRPr="004B7AED">
        <w:rPr>
          <w:rFonts w:ascii="Arial" w:hAnsi="Arial" w:cs="Arial"/>
          <w:kern w:val="0"/>
        </w:rPr>
        <w:t>that are safe and appropriate for the place and the people using it.</w:t>
      </w:r>
    </w:p>
    <w:p w14:paraId="3EB45690" w14:textId="77777777" w:rsidR="00A60CEC" w:rsidRPr="004B7AED" w:rsidRDefault="00A60CEC" w:rsidP="00D30242">
      <w:pPr>
        <w:autoSpaceDE w:val="0"/>
        <w:autoSpaceDN w:val="0"/>
        <w:adjustRightInd w:val="0"/>
        <w:spacing w:after="0" w:line="240" w:lineRule="auto"/>
        <w:rPr>
          <w:rFonts w:ascii="Arial" w:hAnsi="Arial" w:cs="Arial"/>
          <w:kern w:val="0"/>
        </w:rPr>
      </w:pPr>
    </w:p>
    <w:p w14:paraId="3CD3BC12" w14:textId="7E4FF5E3" w:rsidR="00A60CEC" w:rsidRPr="004B7AED" w:rsidRDefault="00D30242" w:rsidP="00A60CEC">
      <w:pPr>
        <w:autoSpaceDE w:val="0"/>
        <w:autoSpaceDN w:val="0"/>
        <w:adjustRightInd w:val="0"/>
        <w:spacing w:after="0" w:line="240" w:lineRule="auto"/>
        <w:rPr>
          <w:rFonts w:ascii="Arial" w:hAnsi="Arial" w:cs="Arial"/>
          <w:kern w:val="0"/>
        </w:rPr>
      </w:pPr>
      <w:r w:rsidRPr="004B7AED">
        <w:rPr>
          <w:rFonts w:ascii="Arial" w:hAnsi="Arial" w:cs="Arial"/>
          <w:kern w:val="0"/>
        </w:rPr>
        <w:t>Part of this strategy is to introduce 20mph speed limits</w:t>
      </w:r>
      <w:r w:rsidR="00A60CEC" w:rsidRPr="004B7AED">
        <w:rPr>
          <w:rFonts w:ascii="Arial" w:hAnsi="Arial" w:cs="Arial"/>
          <w:kern w:val="0"/>
        </w:rPr>
        <w:t xml:space="preserve"> on roads near schools, </w:t>
      </w:r>
      <w:r w:rsidRPr="004B7AED">
        <w:rPr>
          <w:rFonts w:ascii="Arial" w:hAnsi="Arial" w:cs="Arial"/>
          <w:kern w:val="0"/>
        </w:rPr>
        <w:t xml:space="preserve">in residential areas, or those close to recreation areas.  </w:t>
      </w:r>
      <w:r w:rsidR="004B7AED" w:rsidRPr="004B7AED">
        <w:rPr>
          <w:rFonts w:ascii="Arial" w:hAnsi="Arial" w:cs="Arial"/>
          <w:kern w:val="0"/>
        </w:rPr>
        <w:t>The aim is to create safer, calmer streets for residents, support children walking to school, and make it easier and safer for everyone to move around the area.</w:t>
      </w:r>
    </w:p>
    <w:p w14:paraId="736CC619" w14:textId="77777777" w:rsidR="00A60CEC" w:rsidRPr="004B7AED" w:rsidRDefault="00A60CEC" w:rsidP="00D30242">
      <w:pPr>
        <w:autoSpaceDE w:val="0"/>
        <w:autoSpaceDN w:val="0"/>
        <w:adjustRightInd w:val="0"/>
        <w:spacing w:after="0" w:line="240" w:lineRule="auto"/>
        <w:rPr>
          <w:rFonts w:ascii="Arial" w:hAnsi="Arial" w:cs="Arial"/>
          <w:kern w:val="0"/>
        </w:rPr>
      </w:pPr>
    </w:p>
    <w:p w14:paraId="2C0A5A94" w14:textId="1E4C9E08" w:rsidR="001C136C" w:rsidRDefault="00D30242" w:rsidP="00D30242">
      <w:pPr>
        <w:autoSpaceDE w:val="0"/>
        <w:autoSpaceDN w:val="0"/>
        <w:adjustRightInd w:val="0"/>
        <w:spacing w:after="0" w:line="240" w:lineRule="auto"/>
        <w:rPr>
          <w:rFonts w:ascii="Arial" w:hAnsi="Arial" w:cs="Arial"/>
          <w:kern w:val="0"/>
        </w:rPr>
      </w:pPr>
      <w:r w:rsidRPr="004B7AED">
        <w:rPr>
          <w:rFonts w:ascii="Arial" w:hAnsi="Arial" w:cs="Arial"/>
          <w:kern w:val="0"/>
        </w:rPr>
        <w:t xml:space="preserve">This is a </w:t>
      </w:r>
      <w:r w:rsidR="001970EB" w:rsidRPr="004B7AED">
        <w:rPr>
          <w:rFonts w:ascii="Arial" w:hAnsi="Arial" w:cs="Arial"/>
          <w:kern w:val="0"/>
        </w:rPr>
        <w:t>long-term</w:t>
      </w:r>
      <w:r w:rsidRPr="004B7AED">
        <w:rPr>
          <w:rFonts w:ascii="Arial" w:hAnsi="Arial" w:cs="Arial"/>
          <w:kern w:val="0"/>
        </w:rPr>
        <w:t xml:space="preserve"> plan with towns and villages being consulted on their views prior to implementation.  </w:t>
      </w:r>
    </w:p>
    <w:p w14:paraId="04A32D37" w14:textId="77777777" w:rsidR="001C136C" w:rsidRDefault="001C136C" w:rsidP="00D30242">
      <w:pPr>
        <w:autoSpaceDE w:val="0"/>
        <w:autoSpaceDN w:val="0"/>
        <w:adjustRightInd w:val="0"/>
        <w:spacing w:after="0" w:line="240" w:lineRule="auto"/>
        <w:rPr>
          <w:rFonts w:ascii="Arial" w:hAnsi="Arial" w:cs="Arial"/>
          <w:kern w:val="0"/>
        </w:rPr>
      </w:pPr>
    </w:p>
    <w:p w14:paraId="48E9DC67" w14:textId="77777777" w:rsidR="001C136C" w:rsidRDefault="001C136C" w:rsidP="00D30242">
      <w:pPr>
        <w:autoSpaceDE w:val="0"/>
        <w:autoSpaceDN w:val="0"/>
        <w:adjustRightInd w:val="0"/>
        <w:spacing w:after="0" w:line="240" w:lineRule="auto"/>
        <w:rPr>
          <w:rFonts w:ascii="Arial" w:hAnsi="Arial" w:cs="Arial"/>
          <w:kern w:val="0"/>
        </w:rPr>
      </w:pPr>
      <w:r w:rsidRPr="001C136C">
        <w:rPr>
          <w:rFonts w:ascii="Arial" w:eastAsia="Times New Roman" w:hAnsi="Arial" w:cs="Arial"/>
          <w:b/>
          <w:bCs/>
          <w:color w:val="222222"/>
          <w:spacing w:val="1"/>
          <w:kern w:val="0"/>
          <w:sz w:val="36"/>
          <w:szCs w:val="36"/>
          <w:lang w:eastAsia="en-GB"/>
          <w14:ligatures w14:val="none"/>
        </w:rPr>
        <w:t>Why this questionnaire</w:t>
      </w:r>
      <w:r>
        <w:rPr>
          <w:rFonts w:ascii="Arial" w:hAnsi="Arial" w:cs="Arial"/>
          <w:kern w:val="0"/>
        </w:rPr>
        <w:t>?</w:t>
      </w:r>
    </w:p>
    <w:p w14:paraId="342503A4" w14:textId="77777777" w:rsidR="001C136C" w:rsidRDefault="00D30242" w:rsidP="00D30242">
      <w:pPr>
        <w:autoSpaceDE w:val="0"/>
        <w:autoSpaceDN w:val="0"/>
        <w:adjustRightInd w:val="0"/>
        <w:spacing w:after="0" w:line="240" w:lineRule="auto"/>
        <w:rPr>
          <w:rFonts w:ascii="Arial" w:hAnsi="Arial" w:cs="Arial"/>
          <w:kern w:val="0"/>
        </w:rPr>
      </w:pPr>
      <w:r w:rsidRPr="004B7AED">
        <w:rPr>
          <w:rFonts w:ascii="Arial" w:hAnsi="Arial" w:cs="Arial"/>
          <w:kern w:val="0"/>
        </w:rPr>
        <w:t>Our own village, Therfield, is not yet on the list of potential areas</w:t>
      </w:r>
      <w:r w:rsidR="001C136C">
        <w:rPr>
          <w:rFonts w:ascii="Arial" w:hAnsi="Arial" w:cs="Arial"/>
          <w:kern w:val="0"/>
        </w:rPr>
        <w:t xml:space="preserve"> for a speed limit change</w:t>
      </w:r>
      <w:r w:rsidRPr="004B7AED">
        <w:rPr>
          <w:rFonts w:ascii="Arial" w:hAnsi="Arial" w:cs="Arial"/>
          <w:kern w:val="0"/>
        </w:rPr>
        <w:t>, however it might be possible to bring forward the formal consultation if sufficient support was shown by you, the residents of the village.</w:t>
      </w:r>
      <w:r w:rsidR="001C136C">
        <w:rPr>
          <w:rFonts w:ascii="Arial" w:hAnsi="Arial" w:cs="Arial"/>
          <w:kern w:val="0"/>
        </w:rPr>
        <w:t xml:space="preserve">  </w:t>
      </w:r>
    </w:p>
    <w:p w14:paraId="07382DE6" w14:textId="77777777" w:rsidR="001C136C" w:rsidRDefault="001C136C" w:rsidP="00D30242">
      <w:pPr>
        <w:autoSpaceDE w:val="0"/>
        <w:autoSpaceDN w:val="0"/>
        <w:adjustRightInd w:val="0"/>
        <w:spacing w:after="0" w:line="240" w:lineRule="auto"/>
        <w:rPr>
          <w:rFonts w:ascii="Arial" w:hAnsi="Arial" w:cs="Arial"/>
          <w:kern w:val="0"/>
        </w:rPr>
      </w:pPr>
    </w:p>
    <w:p w14:paraId="7D760DB5" w14:textId="594136A2" w:rsidR="00D30242" w:rsidRPr="004B7AED" w:rsidRDefault="001C136C" w:rsidP="00D30242">
      <w:pPr>
        <w:autoSpaceDE w:val="0"/>
        <w:autoSpaceDN w:val="0"/>
        <w:adjustRightInd w:val="0"/>
        <w:spacing w:after="0" w:line="240" w:lineRule="auto"/>
        <w:rPr>
          <w:rFonts w:ascii="Arial" w:hAnsi="Arial" w:cs="Arial"/>
          <w:kern w:val="0"/>
        </w:rPr>
      </w:pPr>
      <w:r>
        <w:rPr>
          <w:rFonts w:ascii="Arial" w:hAnsi="Arial" w:cs="Arial"/>
          <w:kern w:val="0"/>
        </w:rPr>
        <w:lastRenderedPageBreak/>
        <w:t>The village is seeing</w:t>
      </w:r>
      <w:r w:rsidR="001970EB">
        <w:rPr>
          <w:rFonts w:ascii="Arial" w:hAnsi="Arial" w:cs="Arial"/>
          <w:kern w:val="0"/>
        </w:rPr>
        <w:t xml:space="preserve"> an</w:t>
      </w:r>
      <w:r>
        <w:rPr>
          <w:rFonts w:ascii="Arial" w:hAnsi="Arial" w:cs="Arial"/>
          <w:kern w:val="0"/>
        </w:rPr>
        <w:t xml:space="preserve"> increase in traffic levels from motorists passing through</w:t>
      </w:r>
      <w:r w:rsidR="001970EB">
        <w:rPr>
          <w:rFonts w:ascii="Arial" w:hAnsi="Arial" w:cs="Arial"/>
          <w:kern w:val="0"/>
        </w:rPr>
        <w:t>.</w:t>
      </w:r>
    </w:p>
    <w:p w14:paraId="0BBA760A" w14:textId="77777777" w:rsidR="00D30242" w:rsidRPr="004B7AED" w:rsidRDefault="00D30242" w:rsidP="00D30242">
      <w:pPr>
        <w:rPr>
          <w:rFonts w:ascii="Arial" w:hAnsi="Arial" w:cs="Arial"/>
        </w:rPr>
      </w:pPr>
    </w:p>
    <w:p w14:paraId="28EE49A5" w14:textId="39DB7398" w:rsidR="00D30242" w:rsidRPr="004B7AED" w:rsidRDefault="00D30242" w:rsidP="00D30242">
      <w:pPr>
        <w:rPr>
          <w:rFonts w:ascii="Arial" w:hAnsi="Arial" w:cs="Arial"/>
        </w:rPr>
      </w:pPr>
      <w:r w:rsidRPr="004B7AED">
        <w:rPr>
          <w:rFonts w:ascii="Arial" w:hAnsi="Arial" w:cs="Arial"/>
        </w:rPr>
        <w:t xml:space="preserve">The introduction of 20mph </w:t>
      </w:r>
      <w:r w:rsidR="00C94FFC">
        <w:rPr>
          <w:rFonts w:ascii="Arial" w:hAnsi="Arial" w:cs="Arial"/>
        </w:rPr>
        <w:t>limit</w:t>
      </w:r>
      <w:r w:rsidRPr="004B7AED">
        <w:rPr>
          <w:rFonts w:ascii="Arial" w:hAnsi="Arial" w:cs="Arial"/>
        </w:rPr>
        <w:t xml:space="preserve"> does not mean that other </w:t>
      </w:r>
      <w:r w:rsidR="00C94FFC">
        <w:rPr>
          <w:rFonts w:ascii="Arial" w:hAnsi="Arial" w:cs="Arial"/>
        </w:rPr>
        <w:t>traffic calming measures</w:t>
      </w:r>
      <w:r w:rsidRPr="004B7AED">
        <w:rPr>
          <w:rFonts w:ascii="Arial" w:hAnsi="Arial" w:cs="Arial"/>
        </w:rPr>
        <w:t xml:space="preserve"> like speed </w:t>
      </w:r>
      <w:r w:rsidR="00A60CEC" w:rsidRPr="004B7AED">
        <w:rPr>
          <w:rFonts w:ascii="Arial" w:hAnsi="Arial" w:cs="Arial"/>
        </w:rPr>
        <w:t>h</w:t>
      </w:r>
      <w:r w:rsidRPr="004B7AED">
        <w:rPr>
          <w:rFonts w:ascii="Arial" w:hAnsi="Arial" w:cs="Arial"/>
        </w:rPr>
        <w:t xml:space="preserve">umps, chicanes, or street lighting </w:t>
      </w:r>
      <w:r w:rsidR="001970EB">
        <w:rPr>
          <w:rFonts w:ascii="Arial" w:hAnsi="Arial" w:cs="Arial"/>
        </w:rPr>
        <w:t>will</w:t>
      </w:r>
      <w:r w:rsidR="001970EB" w:rsidRPr="004B7AED">
        <w:rPr>
          <w:rFonts w:ascii="Arial" w:hAnsi="Arial" w:cs="Arial"/>
        </w:rPr>
        <w:t xml:space="preserve"> </w:t>
      </w:r>
      <w:r w:rsidRPr="004B7AED">
        <w:rPr>
          <w:rFonts w:ascii="Arial" w:hAnsi="Arial" w:cs="Arial"/>
        </w:rPr>
        <w:t>also</w:t>
      </w:r>
      <w:r w:rsidR="001970EB">
        <w:rPr>
          <w:rFonts w:ascii="Arial" w:hAnsi="Arial" w:cs="Arial"/>
        </w:rPr>
        <w:t xml:space="preserve"> be</w:t>
      </w:r>
      <w:r w:rsidRPr="004B7AED">
        <w:rPr>
          <w:rFonts w:ascii="Arial" w:hAnsi="Arial" w:cs="Arial"/>
        </w:rPr>
        <w:t xml:space="preserve"> required.</w:t>
      </w:r>
      <w:r w:rsidR="00E670C0">
        <w:rPr>
          <w:rFonts w:ascii="Arial" w:hAnsi="Arial" w:cs="Arial"/>
        </w:rPr>
        <w:t xml:space="preserve"> If introduced it is likely that such a limit would replace the current 30mph zone.</w:t>
      </w:r>
    </w:p>
    <w:p w14:paraId="588C0AB1" w14:textId="77777777" w:rsidR="00D30242" w:rsidRPr="004B7AED" w:rsidRDefault="00D30242" w:rsidP="00D30242">
      <w:pPr>
        <w:rPr>
          <w:rFonts w:ascii="Arial" w:hAnsi="Arial" w:cs="Arial"/>
        </w:rPr>
      </w:pPr>
    </w:p>
    <w:p w14:paraId="0F831AA5" w14:textId="77777777" w:rsidR="00D30242" w:rsidRPr="004B7AED" w:rsidRDefault="00D30242" w:rsidP="00D30242">
      <w:pPr>
        <w:rPr>
          <w:rFonts w:ascii="Arial" w:hAnsi="Arial" w:cs="Arial"/>
          <w:b/>
          <w:bCs/>
        </w:rPr>
      </w:pPr>
      <w:r w:rsidRPr="004B7AED">
        <w:rPr>
          <w:rFonts w:ascii="Arial" w:hAnsi="Arial" w:cs="Arial"/>
          <w:b/>
          <w:bCs/>
        </w:rPr>
        <w:t>Advantages:</w:t>
      </w:r>
    </w:p>
    <w:p w14:paraId="33A1E676" w14:textId="7B218852" w:rsidR="00D30242" w:rsidRPr="004B7AED" w:rsidRDefault="00D30242" w:rsidP="00D30242">
      <w:pPr>
        <w:rPr>
          <w:rFonts w:ascii="Arial" w:hAnsi="Arial" w:cs="Arial"/>
        </w:rPr>
      </w:pPr>
      <w:r w:rsidRPr="004B7AED">
        <w:rPr>
          <w:rFonts w:ascii="Arial" w:hAnsi="Arial" w:cs="Arial"/>
        </w:rPr>
        <w:t>Small increases</w:t>
      </w:r>
      <w:r w:rsidR="001970EB">
        <w:rPr>
          <w:rFonts w:ascii="Arial" w:hAnsi="Arial" w:cs="Arial"/>
        </w:rPr>
        <w:t>/decreases</w:t>
      </w:r>
      <w:r w:rsidRPr="004B7AED">
        <w:rPr>
          <w:rFonts w:ascii="Arial" w:hAnsi="Arial" w:cs="Arial"/>
        </w:rPr>
        <w:t xml:space="preserve"> in speed can make a big difference to whether someone is:</w:t>
      </w:r>
    </w:p>
    <w:p w14:paraId="65131162" w14:textId="2027AFD0" w:rsidR="00D30242" w:rsidRPr="004B7AED" w:rsidRDefault="00D30242" w:rsidP="00D30242">
      <w:pPr>
        <w:pStyle w:val="ListParagraph"/>
        <w:numPr>
          <w:ilvl w:val="0"/>
          <w:numId w:val="2"/>
        </w:numPr>
        <w:rPr>
          <w:rFonts w:ascii="Arial" w:hAnsi="Arial" w:cs="Arial"/>
        </w:rPr>
      </w:pPr>
      <w:r w:rsidRPr="004B7AED">
        <w:rPr>
          <w:rFonts w:ascii="Arial" w:hAnsi="Arial" w:cs="Arial"/>
        </w:rPr>
        <w:t>able to stop in time</w:t>
      </w:r>
      <w:r w:rsidR="001970EB">
        <w:rPr>
          <w:rFonts w:ascii="Arial" w:hAnsi="Arial" w:cs="Arial"/>
        </w:rPr>
        <w:t>;</w:t>
      </w:r>
    </w:p>
    <w:p w14:paraId="278ED89C" w14:textId="57B2968B" w:rsidR="00D30242" w:rsidRPr="004B7AED" w:rsidRDefault="00D30242" w:rsidP="00D30242">
      <w:pPr>
        <w:pStyle w:val="ListParagraph"/>
        <w:numPr>
          <w:ilvl w:val="0"/>
          <w:numId w:val="2"/>
        </w:numPr>
        <w:rPr>
          <w:rFonts w:ascii="Arial" w:hAnsi="Arial" w:cs="Arial"/>
        </w:rPr>
      </w:pPr>
      <w:r w:rsidRPr="004B7AED">
        <w:rPr>
          <w:rFonts w:ascii="Arial" w:hAnsi="Arial" w:cs="Arial"/>
        </w:rPr>
        <w:t>seriously injured</w:t>
      </w:r>
      <w:r w:rsidR="001970EB">
        <w:rPr>
          <w:rFonts w:ascii="Arial" w:hAnsi="Arial" w:cs="Arial"/>
        </w:rPr>
        <w:t xml:space="preserve">; </w:t>
      </w:r>
    </w:p>
    <w:p w14:paraId="2E18A3C0" w14:textId="72D85991" w:rsidR="00D30242" w:rsidRPr="004B7AED" w:rsidRDefault="00D30242" w:rsidP="00D30242">
      <w:pPr>
        <w:pStyle w:val="ListParagraph"/>
        <w:numPr>
          <w:ilvl w:val="0"/>
          <w:numId w:val="2"/>
        </w:numPr>
        <w:rPr>
          <w:rFonts w:ascii="Arial" w:hAnsi="Arial" w:cs="Arial"/>
        </w:rPr>
      </w:pPr>
      <w:r w:rsidRPr="004B7AED">
        <w:rPr>
          <w:rFonts w:ascii="Arial" w:hAnsi="Arial" w:cs="Arial"/>
        </w:rPr>
        <w:t>or survives</w:t>
      </w:r>
      <w:r w:rsidR="001970EB">
        <w:rPr>
          <w:rFonts w:ascii="Arial" w:hAnsi="Arial" w:cs="Arial"/>
        </w:rPr>
        <w:t>.</w:t>
      </w:r>
    </w:p>
    <w:p w14:paraId="024ED6BE" w14:textId="77777777" w:rsidR="00D30242" w:rsidRPr="004B7AED" w:rsidRDefault="00D30242" w:rsidP="00D30242">
      <w:pPr>
        <w:rPr>
          <w:rFonts w:ascii="Arial" w:hAnsi="Arial" w:cs="Arial"/>
        </w:rPr>
      </w:pPr>
      <w:r w:rsidRPr="004B7AED">
        <w:rPr>
          <w:rFonts w:ascii="Arial" w:hAnsi="Arial" w:cs="Arial"/>
        </w:rPr>
        <w:t>Speed also affects how places feel:</w:t>
      </w:r>
    </w:p>
    <w:p w14:paraId="2590F045" w14:textId="68F1E496" w:rsidR="00D30242" w:rsidRPr="004B7AED" w:rsidRDefault="00D30242" w:rsidP="00D30242">
      <w:pPr>
        <w:pStyle w:val="ListParagraph"/>
        <w:numPr>
          <w:ilvl w:val="0"/>
          <w:numId w:val="4"/>
        </w:numPr>
        <w:rPr>
          <w:rFonts w:ascii="Arial" w:hAnsi="Arial" w:cs="Arial"/>
        </w:rPr>
      </w:pPr>
      <w:r w:rsidRPr="004B7AED">
        <w:rPr>
          <w:rFonts w:ascii="Arial" w:hAnsi="Arial" w:cs="Arial"/>
        </w:rPr>
        <w:t>whether people feel safe walking</w:t>
      </w:r>
      <w:r w:rsidR="001970EB">
        <w:rPr>
          <w:rFonts w:ascii="Arial" w:hAnsi="Arial" w:cs="Arial"/>
        </w:rPr>
        <w:t xml:space="preserve"> on, next to,</w:t>
      </w:r>
      <w:r w:rsidRPr="004B7AED">
        <w:rPr>
          <w:rFonts w:ascii="Arial" w:hAnsi="Arial" w:cs="Arial"/>
        </w:rPr>
        <w:t xml:space="preserve"> or crossing</w:t>
      </w:r>
      <w:r w:rsidR="001970EB">
        <w:rPr>
          <w:rFonts w:ascii="Arial" w:hAnsi="Arial" w:cs="Arial"/>
        </w:rPr>
        <w:t xml:space="preserve"> the road;</w:t>
      </w:r>
    </w:p>
    <w:p w14:paraId="445E5837" w14:textId="6EE69817" w:rsidR="00D30242" w:rsidRPr="004B7AED" w:rsidRDefault="00D30242" w:rsidP="00D30242">
      <w:pPr>
        <w:pStyle w:val="ListParagraph"/>
        <w:numPr>
          <w:ilvl w:val="0"/>
          <w:numId w:val="4"/>
        </w:numPr>
        <w:rPr>
          <w:rFonts w:ascii="Arial" w:hAnsi="Arial" w:cs="Arial"/>
        </w:rPr>
      </w:pPr>
      <w:r w:rsidRPr="004B7AED">
        <w:rPr>
          <w:rFonts w:ascii="Arial" w:hAnsi="Arial" w:cs="Arial"/>
        </w:rPr>
        <w:t>whether children and older people can travel independently</w:t>
      </w:r>
      <w:r w:rsidR="001970EB">
        <w:rPr>
          <w:rFonts w:ascii="Arial" w:hAnsi="Arial" w:cs="Arial"/>
        </w:rPr>
        <w:t>;</w:t>
      </w:r>
    </w:p>
    <w:p w14:paraId="726B1BF5" w14:textId="15A5066C" w:rsidR="00D30242" w:rsidRPr="004B7AED" w:rsidRDefault="00D30242" w:rsidP="00D30242">
      <w:pPr>
        <w:pStyle w:val="ListParagraph"/>
        <w:numPr>
          <w:ilvl w:val="0"/>
          <w:numId w:val="4"/>
        </w:numPr>
        <w:rPr>
          <w:rFonts w:ascii="Arial" w:hAnsi="Arial" w:cs="Arial"/>
        </w:rPr>
      </w:pPr>
      <w:r w:rsidRPr="004B7AED">
        <w:rPr>
          <w:rFonts w:ascii="Arial" w:hAnsi="Arial" w:cs="Arial"/>
        </w:rPr>
        <w:t>whether communities feel calm or dominated by traffic</w:t>
      </w:r>
      <w:r w:rsidR="001970EB">
        <w:rPr>
          <w:rFonts w:ascii="Arial" w:hAnsi="Arial" w:cs="Arial"/>
        </w:rPr>
        <w:t>.</w:t>
      </w:r>
    </w:p>
    <w:p w14:paraId="121C6803" w14:textId="77777777" w:rsidR="00D30242" w:rsidRPr="004B7AED" w:rsidRDefault="00D30242" w:rsidP="00D30242">
      <w:pPr>
        <w:rPr>
          <w:rFonts w:ascii="Arial" w:hAnsi="Arial" w:cs="Arial"/>
        </w:rPr>
      </w:pPr>
    </w:p>
    <w:p w14:paraId="66CF050B" w14:textId="77777777" w:rsidR="00D30242" w:rsidRPr="004B7AED" w:rsidRDefault="00D30242" w:rsidP="00D30242">
      <w:pPr>
        <w:rPr>
          <w:rFonts w:ascii="Arial" w:hAnsi="Arial" w:cs="Arial"/>
          <w:b/>
          <w:bCs/>
        </w:rPr>
      </w:pPr>
      <w:r w:rsidRPr="004B7AED">
        <w:rPr>
          <w:rFonts w:ascii="Arial" w:hAnsi="Arial" w:cs="Arial"/>
          <w:b/>
          <w:bCs/>
        </w:rPr>
        <w:t>Disadvantages</w:t>
      </w:r>
    </w:p>
    <w:p w14:paraId="2F015B8D" w14:textId="083CA59B" w:rsidR="00D30242" w:rsidRPr="004B7AED" w:rsidRDefault="00D30242" w:rsidP="00D30242">
      <w:pPr>
        <w:pStyle w:val="ListParagraph"/>
        <w:numPr>
          <w:ilvl w:val="0"/>
          <w:numId w:val="7"/>
        </w:numPr>
        <w:rPr>
          <w:rFonts w:ascii="Arial" w:hAnsi="Arial" w:cs="Arial"/>
        </w:rPr>
      </w:pPr>
      <w:r w:rsidRPr="004B7AED">
        <w:rPr>
          <w:rFonts w:ascii="Arial" w:hAnsi="Arial" w:cs="Arial"/>
        </w:rPr>
        <w:t>Your journey through the village will take a few seconds longer</w:t>
      </w:r>
      <w:r w:rsidR="001970EB">
        <w:rPr>
          <w:rFonts w:ascii="Arial" w:hAnsi="Arial" w:cs="Arial"/>
        </w:rPr>
        <w:t>;</w:t>
      </w:r>
    </w:p>
    <w:p w14:paraId="713955D3" w14:textId="28511FDD" w:rsidR="00D30242" w:rsidRPr="004B7AED" w:rsidRDefault="00D30242" w:rsidP="00D30242">
      <w:pPr>
        <w:pStyle w:val="ListParagraph"/>
        <w:numPr>
          <w:ilvl w:val="0"/>
          <w:numId w:val="7"/>
        </w:numPr>
        <w:rPr>
          <w:rFonts w:ascii="Arial" w:hAnsi="Arial" w:cs="Arial"/>
        </w:rPr>
      </w:pPr>
      <w:r w:rsidRPr="004B7AED">
        <w:rPr>
          <w:rFonts w:ascii="Arial" w:hAnsi="Arial" w:cs="Arial"/>
        </w:rPr>
        <w:t xml:space="preserve">Impatient motorists may attempt reckless manoeuvres to </w:t>
      </w:r>
      <w:r w:rsidR="001970EB" w:rsidRPr="004B7AED">
        <w:rPr>
          <w:rFonts w:ascii="Arial" w:hAnsi="Arial" w:cs="Arial"/>
        </w:rPr>
        <w:t>overtake speed</w:t>
      </w:r>
      <w:r w:rsidR="00075EE4" w:rsidRPr="004B7AED">
        <w:rPr>
          <w:rFonts w:ascii="Arial" w:hAnsi="Arial" w:cs="Arial"/>
        </w:rPr>
        <w:t xml:space="preserve"> compliant drivers</w:t>
      </w:r>
      <w:r w:rsidR="001970EB">
        <w:rPr>
          <w:rFonts w:ascii="Arial" w:hAnsi="Arial" w:cs="Arial"/>
        </w:rPr>
        <w:t>.</w:t>
      </w:r>
    </w:p>
    <w:p w14:paraId="7D66FBB1" w14:textId="77777777" w:rsidR="001E6CF2" w:rsidRPr="004B7AED" w:rsidRDefault="001E6CF2" w:rsidP="001E6CF2">
      <w:pPr>
        <w:rPr>
          <w:rFonts w:ascii="Arial" w:hAnsi="Arial" w:cs="Arial"/>
        </w:rPr>
      </w:pPr>
    </w:p>
    <w:p w14:paraId="474ABA06" w14:textId="18D1EA4E" w:rsidR="001E6CF2" w:rsidRPr="004B7AED" w:rsidRDefault="001E6CF2" w:rsidP="001E6CF2">
      <w:pPr>
        <w:rPr>
          <w:rFonts w:ascii="Arial" w:hAnsi="Arial" w:cs="Arial"/>
          <w:b/>
          <w:bCs/>
        </w:rPr>
      </w:pPr>
      <w:r w:rsidRPr="004B7AED">
        <w:rPr>
          <w:rFonts w:ascii="Arial" w:hAnsi="Arial" w:cs="Arial"/>
          <w:b/>
          <w:bCs/>
        </w:rPr>
        <w:t>Statistics on fatality risk due to speed:</w:t>
      </w:r>
    </w:p>
    <w:p w14:paraId="5D469BA4" w14:textId="2CD09061" w:rsidR="001E6CF2" w:rsidRPr="004B7AED" w:rsidRDefault="001E6CF2" w:rsidP="001E6CF2">
      <w:pPr>
        <w:rPr>
          <w:rFonts w:ascii="Arial" w:hAnsi="Arial" w:cs="Arial"/>
        </w:rPr>
      </w:pPr>
      <w:r w:rsidRPr="004B7AED">
        <w:rPr>
          <w:rFonts w:ascii="Arial" w:hAnsi="Arial" w:cs="Arial"/>
        </w:rPr>
        <w:t>At 20 mph</w:t>
      </w:r>
      <w:r w:rsidRPr="004B7AED">
        <w:rPr>
          <w:rFonts w:ascii="Arial" w:hAnsi="Arial" w:cs="Arial"/>
          <w:b/>
          <w:bCs/>
        </w:rPr>
        <w:t xml:space="preserve"> </w:t>
      </w:r>
      <w:r w:rsidRPr="004B7AED">
        <w:rPr>
          <w:rFonts w:ascii="Arial" w:hAnsi="Arial" w:cs="Arial"/>
        </w:rPr>
        <w:t xml:space="preserve">a car could stop in time to avoid a child running out three car-lengths in front of it. If </w:t>
      </w:r>
      <w:r w:rsidR="001970EB">
        <w:rPr>
          <w:rFonts w:ascii="Arial" w:hAnsi="Arial" w:cs="Arial"/>
        </w:rPr>
        <w:t>the car</w:t>
      </w:r>
      <w:r w:rsidRPr="004B7AED">
        <w:rPr>
          <w:rFonts w:ascii="Arial" w:hAnsi="Arial" w:cs="Arial"/>
        </w:rPr>
        <w:t xml:space="preserve"> does impact</w:t>
      </w:r>
      <w:r w:rsidR="001970EB">
        <w:rPr>
          <w:rFonts w:ascii="Arial" w:hAnsi="Arial" w:cs="Arial"/>
        </w:rPr>
        <w:t>,</w:t>
      </w:r>
      <w:r w:rsidRPr="004B7AED">
        <w:rPr>
          <w:rFonts w:ascii="Arial" w:hAnsi="Arial" w:cs="Arial"/>
        </w:rPr>
        <w:t xml:space="preserve"> it will have relatively low kinetic energy so the forces during impact are smaller. There is a 2.5% fatality risk at 20mph.</w:t>
      </w:r>
    </w:p>
    <w:p w14:paraId="358C9A5B" w14:textId="6AC5D197" w:rsidR="001E6CF2" w:rsidRPr="004B7AED" w:rsidRDefault="001E6CF2" w:rsidP="001E6CF2">
      <w:pPr>
        <w:rPr>
          <w:rFonts w:ascii="Arial" w:hAnsi="Arial" w:cs="Arial"/>
        </w:rPr>
      </w:pPr>
      <w:r w:rsidRPr="004B7AED">
        <w:rPr>
          <w:rFonts w:ascii="Arial" w:hAnsi="Arial" w:cs="Arial"/>
        </w:rPr>
        <w:t xml:space="preserve">At 30mph the </w:t>
      </w:r>
      <w:r w:rsidR="001970EB">
        <w:rPr>
          <w:rFonts w:ascii="Arial" w:hAnsi="Arial" w:cs="Arial"/>
        </w:rPr>
        <w:t xml:space="preserve">kinetic </w:t>
      </w:r>
      <w:r w:rsidRPr="004B7AED">
        <w:rPr>
          <w:rFonts w:ascii="Arial" w:hAnsi="Arial" w:cs="Arial"/>
        </w:rPr>
        <w:t>energy is more than double that of 20mph leading to a 20% fatality probability. This rises steeply to a 90% fatality probability for 40 mph, where the crash forces and damage are much higher due to kinetic energy being 4×greater than 20mph. The fatality probability exceeds 95% by 50mph and is a near certainty by 60mph</w:t>
      </w:r>
    </w:p>
    <w:p w14:paraId="150ECFB4" w14:textId="77777777" w:rsidR="001E6CF2" w:rsidRPr="004B7AED" w:rsidRDefault="001E6CF2" w:rsidP="001E6CF2">
      <w:pPr>
        <w:rPr>
          <w:rFonts w:ascii="Arial" w:hAnsi="Arial" w:cs="Arial"/>
        </w:rPr>
      </w:pPr>
    </w:p>
    <w:p w14:paraId="622200EB" w14:textId="515C4DD8" w:rsidR="001E6CF2" w:rsidRPr="004B7AED" w:rsidRDefault="001E6CF2" w:rsidP="001E6CF2">
      <w:pPr>
        <w:rPr>
          <w:rFonts w:ascii="Arial" w:hAnsi="Arial" w:cs="Arial"/>
        </w:rPr>
        <w:sectPr w:rsidR="001E6CF2" w:rsidRPr="004B7AED" w:rsidSect="00D30242">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pgNumType w:start="0"/>
          <w:cols w:space="708"/>
          <w:titlePg/>
          <w:docGrid w:linePitch="360"/>
        </w:sectPr>
      </w:pPr>
    </w:p>
    <w:p w14:paraId="7DC356F2" w14:textId="3040EBC8" w:rsidR="00120774" w:rsidRPr="004B7AED" w:rsidRDefault="001E6CF2" w:rsidP="00FF34A6">
      <w:pPr>
        <w:spacing w:after="100" w:afterAutospacing="1" w:line="240" w:lineRule="auto"/>
        <w:jc w:val="center"/>
        <w:textAlignment w:val="baseline"/>
        <w:outlineLvl w:val="1"/>
        <w:rPr>
          <w:rFonts w:ascii="Arial" w:eastAsia="Times New Roman" w:hAnsi="Arial" w:cs="Arial"/>
          <w:b/>
          <w:bCs/>
          <w:color w:val="222222"/>
          <w:spacing w:val="1"/>
          <w:kern w:val="0"/>
          <w:sz w:val="36"/>
          <w:szCs w:val="36"/>
          <w:lang w:eastAsia="en-GB"/>
          <w14:ligatures w14:val="none"/>
        </w:rPr>
      </w:pPr>
      <w:r w:rsidRPr="004B7AED">
        <w:rPr>
          <w:rFonts w:ascii="Arial" w:eastAsia="Times New Roman" w:hAnsi="Arial" w:cs="Arial"/>
          <w:b/>
          <w:bCs/>
          <w:color w:val="222222"/>
          <w:spacing w:val="1"/>
          <w:kern w:val="0"/>
          <w:sz w:val="36"/>
          <w:szCs w:val="36"/>
          <w:lang w:eastAsia="en-GB"/>
          <w14:ligatures w14:val="none"/>
        </w:rPr>
        <w:lastRenderedPageBreak/>
        <w:t>Questionnaire</w:t>
      </w:r>
    </w:p>
    <w:p w14:paraId="4A850CA3" w14:textId="18A0358D" w:rsidR="00233EB1" w:rsidRPr="004B7AED" w:rsidRDefault="00233EB1">
      <w:pPr>
        <w:rPr>
          <w:rFonts w:ascii="Arial" w:hAnsi="Arial" w:cs="Arial"/>
        </w:rPr>
      </w:pPr>
      <w:r w:rsidRPr="004B7AED">
        <w:rPr>
          <w:rFonts w:ascii="Arial" w:hAnsi="Arial" w:cs="Arial"/>
        </w:rPr>
        <w:t>To assess the overall views on traffic safety in the village</w:t>
      </w:r>
      <w:r w:rsidR="001970EB">
        <w:rPr>
          <w:rFonts w:ascii="Arial" w:hAnsi="Arial" w:cs="Arial"/>
        </w:rPr>
        <w:t>,</w:t>
      </w:r>
      <w:r w:rsidRPr="004B7AED">
        <w:rPr>
          <w:rFonts w:ascii="Arial" w:hAnsi="Arial" w:cs="Arial"/>
        </w:rPr>
        <w:t xml:space="preserve"> we have created a short questionnaire.  We would appreciate your </w:t>
      </w:r>
      <w:r w:rsidR="001E6CF2" w:rsidRPr="004B7AED">
        <w:rPr>
          <w:rFonts w:ascii="Arial" w:hAnsi="Arial" w:cs="Arial"/>
        </w:rPr>
        <w:t>views.</w:t>
      </w:r>
    </w:p>
    <w:p w14:paraId="17DBBEFE" w14:textId="4CB4E801" w:rsidR="001E6CF2" w:rsidRPr="004B7AED" w:rsidRDefault="001E6CF2">
      <w:pPr>
        <w:rPr>
          <w:rFonts w:ascii="Arial" w:hAnsi="Arial" w:cs="Arial"/>
        </w:rPr>
      </w:pPr>
      <w:r w:rsidRPr="004B7AED">
        <w:rPr>
          <w:rFonts w:ascii="Arial" w:hAnsi="Arial" w:cs="Arial"/>
        </w:rPr>
        <w:t>When completed please return to Suffolk House – opposite the Fox &amp; Duck pub.</w:t>
      </w:r>
      <w:r w:rsidR="001970EB">
        <w:rPr>
          <w:rFonts w:ascii="Arial" w:hAnsi="Arial" w:cs="Arial"/>
        </w:rPr>
        <w:t xml:space="preserve"> Alternatively, online responses can be emailed to </w:t>
      </w:r>
      <w:r w:rsidR="00463DCC">
        <w:rPr>
          <w:rFonts w:ascii="Arial" w:hAnsi="Arial" w:cs="Arial"/>
        </w:rPr>
        <w:t>roadsafety</w:t>
      </w:r>
      <w:r w:rsidR="001970EB">
        <w:rPr>
          <w:rFonts w:ascii="Arial" w:hAnsi="Arial" w:cs="Arial"/>
        </w:rPr>
        <w:t>@therfieldparishcouncil.gov.uk.</w:t>
      </w:r>
    </w:p>
    <w:p w14:paraId="5D9DD1CC" w14:textId="77777777" w:rsidR="00233EB1" w:rsidRPr="004B7AED" w:rsidRDefault="00233EB1">
      <w:pPr>
        <w:rPr>
          <w:rFonts w:ascii="Arial" w:hAnsi="Arial" w:cs="Arial"/>
        </w:rPr>
      </w:pPr>
    </w:p>
    <w:p w14:paraId="2D0A0D12" w14:textId="7685DEAF" w:rsidR="00233EB1" w:rsidRPr="004B7AED" w:rsidRDefault="00075EE4" w:rsidP="00233EB1">
      <w:pPr>
        <w:rPr>
          <w:rFonts w:ascii="Arial" w:hAnsi="Arial" w:cs="Arial"/>
        </w:rPr>
      </w:pPr>
      <w:r w:rsidRPr="004B7AED">
        <w:rPr>
          <w:rFonts w:ascii="Arial" w:hAnsi="Arial" w:cs="Arial"/>
        </w:rPr>
        <w:t xml:space="preserve">Q 1: </w:t>
      </w:r>
      <w:r w:rsidR="00233EB1" w:rsidRPr="004B7AED">
        <w:rPr>
          <w:rFonts w:ascii="Arial" w:hAnsi="Arial" w:cs="Arial"/>
        </w:rPr>
        <w:t xml:space="preserve">I feel safe walking or </w:t>
      </w:r>
      <w:r w:rsidR="00C17535" w:rsidRPr="004B7AED">
        <w:rPr>
          <w:rFonts w:ascii="Arial" w:hAnsi="Arial" w:cs="Arial"/>
        </w:rPr>
        <w:t>cycling in</w:t>
      </w:r>
      <w:r w:rsidR="00233EB1" w:rsidRPr="004B7AED">
        <w:rPr>
          <w:rFonts w:ascii="Arial" w:hAnsi="Arial" w:cs="Arial"/>
        </w:rPr>
        <w:t xml:space="preserve"> the village</w:t>
      </w:r>
    </w:p>
    <w:p w14:paraId="1358FFBF" w14:textId="77777777" w:rsidR="00075EE4" w:rsidRPr="004B7AED" w:rsidRDefault="00075EE4" w:rsidP="00075EE4">
      <w:pPr>
        <w:rPr>
          <w:rFonts w:ascii="Arial" w:hAnsi="Arial" w:cs="Arial"/>
        </w:rPr>
      </w:pPr>
      <w:r w:rsidRPr="004B7AED">
        <w:rPr>
          <w:rFonts w:ascii="Arial" w:hAnsi="Arial" w:cs="Arial"/>
        </w:rPr>
        <w:t>Please tick one:</w:t>
      </w:r>
    </w:p>
    <w:tbl>
      <w:tblPr>
        <w:tblStyle w:val="TableGrid"/>
        <w:tblW w:w="0" w:type="auto"/>
        <w:tblLook w:val="04A0" w:firstRow="1" w:lastRow="0" w:firstColumn="1" w:lastColumn="0" w:noHBand="0" w:noVBand="1"/>
      </w:tblPr>
      <w:tblGrid>
        <w:gridCol w:w="1803"/>
        <w:gridCol w:w="1594"/>
        <w:gridCol w:w="1701"/>
        <w:gridCol w:w="1843"/>
        <w:gridCol w:w="2075"/>
      </w:tblGrid>
      <w:tr w:rsidR="00075EE4" w:rsidRPr="004B7AED" w14:paraId="7F672D5D" w14:textId="77777777" w:rsidTr="008E5520">
        <w:tc>
          <w:tcPr>
            <w:tcW w:w="1803" w:type="dxa"/>
          </w:tcPr>
          <w:p w14:paraId="5857EFA4" w14:textId="77777777" w:rsidR="00075EE4" w:rsidRPr="004B7AED" w:rsidRDefault="00075EE4" w:rsidP="008E5520">
            <w:pPr>
              <w:rPr>
                <w:rFonts w:ascii="Arial" w:hAnsi="Arial" w:cs="Arial"/>
              </w:rPr>
            </w:pPr>
            <w:r w:rsidRPr="004B7AED">
              <w:rPr>
                <w:rFonts w:ascii="Arial" w:hAnsi="Arial" w:cs="Arial"/>
              </w:rPr>
              <w:t xml:space="preserve">Strongly agree  </w:t>
            </w:r>
          </w:p>
        </w:tc>
        <w:tc>
          <w:tcPr>
            <w:tcW w:w="1594" w:type="dxa"/>
          </w:tcPr>
          <w:p w14:paraId="40915BB1" w14:textId="77777777" w:rsidR="00075EE4" w:rsidRPr="004B7AED" w:rsidRDefault="00075EE4" w:rsidP="008E5520">
            <w:pPr>
              <w:rPr>
                <w:rFonts w:ascii="Arial" w:hAnsi="Arial" w:cs="Arial"/>
              </w:rPr>
            </w:pPr>
            <w:r w:rsidRPr="004B7AED">
              <w:rPr>
                <w:rFonts w:ascii="Arial" w:hAnsi="Arial" w:cs="Arial"/>
              </w:rPr>
              <w:t>Agree</w:t>
            </w:r>
          </w:p>
        </w:tc>
        <w:tc>
          <w:tcPr>
            <w:tcW w:w="1701" w:type="dxa"/>
          </w:tcPr>
          <w:p w14:paraId="23776B78" w14:textId="77777777" w:rsidR="00075EE4" w:rsidRPr="004B7AED" w:rsidRDefault="00075EE4" w:rsidP="008E5520">
            <w:pPr>
              <w:rPr>
                <w:rFonts w:ascii="Arial" w:hAnsi="Arial" w:cs="Arial"/>
              </w:rPr>
            </w:pPr>
            <w:r w:rsidRPr="004B7AED">
              <w:rPr>
                <w:rFonts w:ascii="Arial" w:hAnsi="Arial" w:cs="Arial"/>
              </w:rPr>
              <w:t xml:space="preserve">Neutral  </w:t>
            </w:r>
          </w:p>
        </w:tc>
        <w:tc>
          <w:tcPr>
            <w:tcW w:w="1843" w:type="dxa"/>
          </w:tcPr>
          <w:p w14:paraId="3762B016" w14:textId="77777777" w:rsidR="00075EE4" w:rsidRPr="004B7AED" w:rsidRDefault="00075EE4" w:rsidP="008E5520">
            <w:pPr>
              <w:rPr>
                <w:rFonts w:ascii="Arial" w:hAnsi="Arial" w:cs="Arial"/>
              </w:rPr>
            </w:pPr>
            <w:r w:rsidRPr="004B7AED">
              <w:rPr>
                <w:rFonts w:ascii="Arial" w:hAnsi="Arial" w:cs="Arial"/>
              </w:rPr>
              <w:t>Disagree</w:t>
            </w:r>
          </w:p>
        </w:tc>
        <w:tc>
          <w:tcPr>
            <w:tcW w:w="2075" w:type="dxa"/>
          </w:tcPr>
          <w:p w14:paraId="600A1F7F" w14:textId="77777777" w:rsidR="00075EE4" w:rsidRPr="004B7AED" w:rsidRDefault="00075EE4" w:rsidP="008E5520">
            <w:pPr>
              <w:rPr>
                <w:rFonts w:ascii="Arial" w:hAnsi="Arial" w:cs="Arial"/>
              </w:rPr>
            </w:pPr>
            <w:r w:rsidRPr="004B7AED">
              <w:rPr>
                <w:rFonts w:ascii="Arial" w:hAnsi="Arial" w:cs="Arial"/>
              </w:rPr>
              <w:t>Strongly Disagree</w:t>
            </w:r>
          </w:p>
        </w:tc>
      </w:tr>
      <w:tr w:rsidR="00075EE4" w:rsidRPr="004B7AED" w14:paraId="31E6D5F6" w14:textId="77777777" w:rsidTr="008E5520">
        <w:tc>
          <w:tcPr>
            <w:tcW w:w="1803" w:type="dxa"/>
          </w:tcPr>
          <w:p w14:paraId="34444E02" w14:textId="77777777" w:rsidR="00075EE4" w:rsidRPr="004B7AED" w:rsidRDefault="00075EE4" w:rsidP="008E5520">
            <w:pPr>
              <w:rPr>
                <w:rFonts w:ascii="Arial" w:hAnsi="Arial" w:cs="Arial"/>
              </w:rPr>
            </w:pPr>
          </w:p>
        </w:tc>
        <w:tc>
          <w:tcPr>
            <w:tcW w:w="1594" w:type="dxa"/>
          </w:tcPr>
          <w:p w14:paraId="3B717AEB" w14:textId="77777777" w:rsidR="00075EE4" w:rsidRPr="004B7AED" w:rsidRDefault="00075EE4" w:rsidP="008E5520">
            <w:pPr>
              <w:rPr>
                <w:rFonts w:ascii="Arial" w:hAnsi="Arial" w:cs="Arial"/>
              </w:rPr>
            </w:pPr>
          </w:p>
        </w:tc>
        <w:tc>
          <w:tcPr>
            <w:tcW w:w="1701" w:type="dxa"/>
          </w:tcPr>
          <w:p w14:paraId="0B855B32" w14:textId="77777777" w:rsidR="00075EE4" w:rsidRPr="004B7AED" w:rsidRDefault="00075EE4" w:rsidP="008E5520">
            <w:pPr>
              <w:rPr>
                <w:rFonts w:ascii="Arial" w:hAnsi="Arial" w:cs="Arial"/>
              </w:rPr>
            </w:pPr>
          </w:p>
        </w:tc>
        <w:tc>
          <w:tcPr>
            <w:tcW w:w="1843" w:type="dxa"/>
          </w:tcPr>
          <w:p w14:paraId="16084E21" w14:textId="77777777" w:rsidR="00075EE4" w:rsidRPr="004B7AED" w:rsidRDefault="00075EE4" w:rsidP="008E5520">
            <w:pPr>
              <w:rPr>
                <w:rFonts w:ascii="Arial" w:hAnsi="Arial" w:cs="Arial"/>
              </w:rPr>
            </w:pPr>
          </w:p>
        </w:tc>
        <w:tc>
          <w:tcPr>
            <w:tcW w:w="2075" w:type="dxa"/>
          </w:tcPr>
          <w:p w14:paraId="57AA0DF8" w14:textId="77777777" w:rsidR="00075EE4" w:rsidRPr="004B7AED" w:rsidRDefault="00075EE4" w:rsidP="008E5520">
            <w:pPr>
              <w:rPr>
                <w:rFonts w:ascii="Arial" w:hAnsi="Arial" w:cs="Arial"/>
              </w:rPr>
            </w:pPr>
          </w:p>
        </w:tc>
      </w:tr>
    </w:tbl>
    <w:p w14:paraId="7FAB034C" w14:textId="77777777" w:rsidR="00075EE4" w:rsidRPr="004B7AED" w:rsidRDefault="00075EE4" w:rsidP="00075EE4">
      <w:pPr>
        <w:rPr>
          <w:rFonts w:ascii="Arial" w:hAnsi="Arial" w:cs="Arial"/>
        </w:rPr>
      </w:pPr>
    </w:p>
    <w:p w14:paraId="2CBAE725" w14:textId="63E67B17" w:rsidR="00E870CD" w:rsidRPr="004B7AED" w:rsidRDefault="00E870CD" w:rsidP="00E870CD">
      <w:pPr>
        <w:rPr>
          <w:rFonts w:ascii="Arial" w:hAnsi="Arial" w:cs="Arial"/>
        </w:rPr>
      </w:pPr>
      <w:r w:rsidRPr="004B7AED">
        <w:rPr>
          <w:rFonts w:ascii="Arial" w:hAnsi="Arial" w:cs="Arial"/>
        </w:rPr>
        <w:t>Q 2: Do you think speeding is an issue in the village?</w:t>
      </w:r>
    </w:p>
    <w:tbl>
      <w:tblPr>
        <w:tblStyle w:val="TableGrid"/>
        <w:tblW w:w="0" w:type="auto"/>
        <w:tblLook w:val="04A0" w:firstRow="1" w:lastRow="0" w:firstColumn="1" w:lastColumn="0" w:noHBand="0" w:noVBand="1"/>
      </w:tblPr>
      <w:tblGrid>
        <w:gridCol w:w="1208"/>
        <w:gridCol w:w="1759"/>
        <w:gridCol w:w="2110"/>
        <w:gridCol w:w="2078"/>
        <w:gridCol w:w="1861"/>
      </w:tblGrid>
      <w:tr w:rsidR="00E870CD" w:rsidRPr="004B7AED" w14:paraId="10A7BFF7" w14:textId="77777777" w:rsidTr="008E5520">
        <w:tc>
          <w:tcPr>
            <w:tcW w:w="1208" w:type="dxa"/>
          </w:tcPr>
          <w:p w14:paraId="19423336" w14:textId="77777777" w:rsidR="00E870CD" w:rsidRPr="004B7AED" w:rsidRDefault="00E870CD" w:rsidP="008E5520">
            <w:pPr>
              <w:rPr>
                <w:rFonts w:ascii="Arial" w:hAnsi="Arial" w:cs="Arial"/>
              </w:rPr>
            </w:pPr>
            <w:r w:rsidRPr="004B7AED">
              <w:rPr>
                <w:rFonts w:ascii="Arial" w:hAnsi="Arial" w:cs="Arial"/>
              </w:rPr>
              <w:t xml:space="preserve">Not at All  </w:t>
            </w:r>
          </w:p>
        </w:tc>
        <w:tc>
          <w:tcPr>
            <w:tcW w:w="1759" w:type="dxa"/>
          </w:tcPr>
          <w:p w14:paraId="1BB35E02" w14:textId="77777777" w:rsidR="00E870CD" w:rsidRPr="004B7AED" w:rsidRDefault="00E870CD" w:rsidP="008E5520">
            <w:pPr>
              <w:rPr>
                <w:rFonts w:ascii="Arial" w:hAnsi="Arial" w:cs="Arial"/>
              </w:rPr>
            </w:pPr>
            <w:r w:rsidRPr="004B7AED">
              <w:rPr>
                <w:rFonts w:ascii="Arial" w:hAnsi="Arial" w:cs="Arial"/>
              </w:rPr>
              <w:t>A minor problem</w:t>
            </w:r>
          </w:p>
        </w:tc>
        <w:tc>
          <w:tcPr>
            <w:tcW w:w="2110" w:type="dxa"/>
          </w:tcPr>
          <w:p w14:paraId="4B2A3FD4" w14:textId="77777777" w:rsidR="00E870CD" w:rsidRPr="004B7AED" w:rsidRDefault="00E870CD" w:rsidP="008E5520">
            <w:pPr>
              <w:rPr>
                <w:rFonts w:ascii="Arial" w:hAnsi="Arial" w:cs="Arial"/>
              </w:rPr>
            </w:pPr>
            <w:r w:rsidRPr="004B7AED">
              <w:rPr>
                <w:rFonts w:ascii="Arial" w:hAnsi="Arial" w:cs="Arial"/>
              </w:rPr>
              <w:t xml:space="preserve">A moderate Problem  </w:t>
            </w:r>
          </w:p>
        </w:tc>
        <w:tc>
          <w:tcPr>
            <w:tcW w:w="2078" w:type="dxa"/>
          </w:tcPr>
          <w:p w14:paraId="2EDF7E56" w14:textId="77777777" w:rsidR="00E870CD" w:rsidRPr="004B7AED" w:rsidRDefault="00E870CD" w:rsidP="008E5520">
            <w:pPr>
              <w:rPr>
                <w:rFonts w:ascii="Arial" w:hAnsi="Arial" w:cs="Arial"/>
              </w:rPr>
            </w:pPr>
            <w:r w:rsidRPr="004B7AED">
              <w:rPr>
                <w:rFonts w:ascii="Arial" w:hAnsi="Arial" w:cs="Arial"/>
              </w:rPr>
              <w:t>A serious problem</w:t>
            </w:r>
          </w:p>
        </w:tc>
        <w:tc>
          <w:tcPr>
            <w:tcW w:w="1861" w:type="dxa"/>
          </w:tcPr>
          <w:p w14:paraId="4EFE664F" w14:textId="77777777" w:rsidR="00E870CD" w:rsidRPr="004B7AED" w:rsidRDefault="00E870CD" w:rsidP="008E5520">
            <w:pPr>
              <w:rPr>
                <w:rFonts w:ascii="Arial" w:hAnsi="Arial" w:cs="Arial"/>
              </w:rPr>
            </w:pPr>
            <w:r w:rsidRPr="004B7AED">
              <w:rPr>
                <w:rFonts w:ascii="Arial" w:hAnsi="Arial" w:cs="Arial"/>
              </w:rPr>
              <w:t>No opinion</w:t>
            </w:r>
          </w:p>
        </w:tc>
      </w:tr>
      <w:tr w:rsidR="00E870CD" w:rsidRPr="004B7AED" w14:paraId="2F4106A8" w14:textId="77777777" w:rsidTr="008E5520">
        <w:tc>
          <w:tcPr>
            <w:tcW w:w="1208" w:type="dxa"/>
          </w:tcPr>
          <w:p w14:paraId="0E7C235A" w14:textId="77777777" w:rsidR="00E870CD" w:rsidRPr="004B7AED" w:rsidRDefault="00E870CD" w:rsidP="008E5520">
            <w:pPr>
              <w:rPr>
                <w:rFonts w:ascii="Arial" w:hAnsi="Arial" w:cs="Arial"/>
              </w:rPr>
            </w:pPr>
          </w:p>
        </w:tc>
        <w:tc>
          <w:tcPr>
            <w:tcW w:w="1759" w:type="dxa"/>
          </w:tcPr>
          <w:p w14:paraId="4B64E526" w14:textId="77777777" w:rsidR="00E870CD" w:rsidRPr="004B7AED" w:rsidRDefault="00E870CD" w:rsidP="008E5520">
            <w:pPr>
              <w:rPr>
                <w:rFonts w:ascii="Arial" w:hAnsi="Arial" w:cs="Arial"/>
              </w:rPr>
            </w:pPr>
          </w:p>
        </w:tc>
        <w:tc>
          <w:tcPr>
            <w:tcW w:w="2110" w:type="dxa"/>
          </w:tcPr>
          <w:p w14:paraId="78B7B825" w14:textId="77777777" w:rsidR="00E870CD" w:rsidRPr="004B7AED" w:rsidRDefault="00E870CD" w:rsidP="008E5520">
            <w:pPr>
              <w:rPr>
                <w:rFonts w:ascii="Arial" w:hAnsi="Arial" w:cs="Arial"/>
              </w:rPr>
            </w:pPr>
          </w:p>
        </w:tc>
        <w:tc>
          <w:tcPr>
            <w:tcW w:w="2078" w:type="dxa"/>
          </w:tcPr>
          <w:p w14:paraId="3B205F60" w14:textId="77777777" w:rsidR="00E870CD" w:rsidRPr="004B7AED" w:rsidRDefault="00E870CD" w:rsidP="008E5520">
            <w:pPr>
              <w:rPr>
                <w:rFonts w:ascii="Arial" w:hAnsi="Arial" w:cs="Arial"/>
              </w:rPr>
            </w:pPr>
          </w:p>
        </w:tc>
        <w:tc>
          <w:tcPr>
            <w:tcW w:w="1861" w:type="dxa"/>
          </w:tcPr>
          <w:p w14:paraId="63F7A9FC" w14:textId="77777777" w:rsidR="00E870CD" w:rsidRPr="004B7AED" w:rsidRDefault="00E870CD" w:rsidP="008E5520">
            <w:pPr>
              <w:rPr>
                <w:rFonts w:ascii="Arial" w:hAnsi="Arial" w:cs="Arial"/>
              </w:rPr>
            </w:pPr>
          </w:p>
        </w:tc>
      </w:tr>
    </w:tbl>
    <w:p w14:paraId="6CA93A43" w14:textId="77777777" w:rsidR="00E870CD" w:rsidRPr="004B7AED" w:rsidRDefault="00E870CD" w:rsidP="00E870CD">
      <w:pPr>
        <w:rPr>
          <w:rFonts w:ascii="Arial" w:hAnsi="Arial" w:cs="Arial"/>
        </w:rPr>
      </w:pPr>
    </w:p>
    <w:p w14:paraId="119B683A" w14:textId="06982C7E" w:rsidR="008B5E9C" w:rsidRPr="004B7AED" w:rsidRDefault="008B5E9C" w:rsidP="008B5E9C">
      <w:pPr>
        <w:rPr>
          <w:rFonts w:ascii="Arial" w:hAnsi="Arial" w:cs="Arial"/>
        </w:rPr>
      </w:pPr>
      <w:r w:rsidRPr="004B7AED">
        <w:rPr>
          <w:rFonts w:ascii="Arial" w:hAnsi="Arial" w:cs="Arial"/>
        </w:rPr>
        <w:t xml:space="preserve">Q </w:t>
      </w:r>
      <w:r w:rsidR="00E870CD" w:rsidRPr="004B7AED">
        <w:rPr>
          <w:rFonts w:ascii="Arial" w:hAnsi="Arial" w:cs="Arial"/>
        </w:rPr>
        <w:t>3</w:t>
      </w:r>
      <w:r w:rsidRPr="004B7AED">
        <w:rPr>
          <w:rFonts w:ascii="Arial" w:hAnsi="Arial" w:cs="Arial"/>
        </w:rPr>
        <w:t xml:space="preserve">: </w:t>
      </w:r>
      <w:r w:rsidR="00C94FFC">
        <w:rPr>
          <w:rFonts w:ascii="Arial" w:hAnsi="Arial" w:cs="Arial"/>
        </w:rPr>
        <w:t xml:space="preserve">Do you have any </w:t>
      </w:r>
      <w:r w:rsidRPr="004B7AED">
        <w:rPr>
          <w:rFonts w:ascii="Arial" w:hAnsi="Arial" w:cs="Arial"/>
        </w:rPr>
        <w:t>traffic safety concerns in the village?</w:t>
      </w:r>
      <w:r w:rsidR="00C94FFC">
        <w:rPr>
          <w:rFonts w:ascii="Arial" w:hAnsi="Arial" w:cs="Arial"/>
        </w:rPr>
        <w:t xml:space="preserve">  If so, please tell us what and where they are.</w:t>
      </w:r>
    </w:p>
    <w:tbl>
      <w:tblPr>
        <w:tblStyle w:val="TableGrid"/>
        <w:tblW w:w="0" w:type="auto"/>
        <w:tblLook w:val="04A0" w:firstRow="1" w:lastRow="0" w:firstColumn="1" w:lastColumn="0" w:noHBand="0" w:noVBand="1"/>
      </w:tblPr>
      <w:tblGrid>
        <w:gridCol w:w="9016"/>
      </w:tblGrid>
      <w:tr w:rsidR="002F2536" w:rsidRPr="004B7AED" w14:paraId="6356AE45" w14:textId="77777777" w:rsidTr="002F2536">
        <w:trPr>
          <w:trHeight w:val="1106"/>
        </w:trPr>
        <w:tc>
          <w:tcPr>
            <w:tcW w:w="9016" w:type="dxa"/>
          </w:tcPr>
          <w:p w14:paraId="3E7EF495" w14:textId="77777777" w:rsidR="002F2536" w:rsidRPr="004B7AED" w:rsidRDefault="002F2536" w:rsidP="00233EB1">
            <w:pPr>
              <w:rPr>
                <w:rFonts w:ascii="Arial" w:hAnsi="Arial" w:cs="Arial"/>
              </w:rPr>
            </w:pPr>
          </w:p>
          <w:p w14:paraId="05E0BB22" w14:textId="77777777" w:rsidR="001E6CF2" w:rsidRPr="004B7AED" w:rsidRDefault="001E6CF2" w:rsidP="00233EB1">
            <w:pPr>
              <w:rPr>
                <w:rFonts w:ascii="Arial" w:hAnsi="Arial" w:cs="Arial"/>
              </w:rPr>
            </w:pPr>
          </w:p>
          <w:p w14:paraId="22AB98A7" w14:textId="77777777" w:rsidR="001E6CF2" w:rsidRPr="004B7AED" w:rsidRDefault="001E6CF2" w:rsidP="00233EB1">
            <w:pPr>
              <w:rPr>
                <w:rFonts w:ascii="Arial" w:hAnsi="Arial" w:cs="Arial"/>
              </w:rPr>
            </w:pPr>
          </w:p>
          <w:p w14:paraId="51952FC6" w14:textId="77777777" w:rsidR="001E6CF2" w:rsidRPr="004B7AED" w:rsidRDefault="001E6CF2" w:rsidP="00233EB1">
            <w:pPr>
              <w:rPr>
                <w:rFonts w:ascii="Arial" w:hAnsi="Arial" w:cs="Arial"/>
              </w:rPr>
            </w:pPr>
          </w:p>
        </w:tc>
      </w:tr>
    </w:tbl>
    <w:p w14:paraId="75A4399D" w14:textId="77777777" w:rsidR="00233EB1" w:rsidRPr="004B7AED" w:rsidRDefault="00233EB1" w:rsidP="00233EB1">
      <w:pPr>
        <w:rPr>
          <w:rFonts w:ascii="Arial" w:hAnsi="Arial" w:cs="Arial"/>
        </w:rPr>
      </w:pPr>
    </w:p>
    <w:p w14:paraId="485A6833" w14:textId="0CFF6D26" w:rsidR="008B5E9C" w:rsidRPr="004B7AED" w:rsidRDefault="00FF34A6" w:rsidP="00233EB1">
      <w:pPr>
        <w:rPr>
          <w:rFonts w:ascii="Arial" w:hAnsi="Arial" w:cs="Arial"/>
        </w:rPr>
      </w:pPr>
      <w:r w:rsidRPr="004B7AED">
        <w:rPr>
          <w:rFonts w:ascii="Arial" w:hAnsi="Arial" w:cs="Arial"/>
        </w:rPr>
        <w:t xml:space="preserve">Q </w:t>
      </w:r>
      <w:r w:rsidR="00E870CD" w:rsidRPr="004B7AED">
        <w:rPr>
          <w:rFonts w:ascii="Arial" w:hAnsi="Arial" w:cs="Arial"/>
        </w:rPr>
        <w:t>4</w:t>
      </w:r>
      <w:r w:rsidRPr="004B7AED">
        <w:rPr>
          <w:rFonts w:ascii="Arial" w:hAnsi="Arial" w:cs="Arial"/>
        </w:rPr>
        <w:t xml:space="preserve">: </w:t>
      </w:r>
      <w:r w:rsidR="008B5E9C" w:rsidRPr="004B7AED">
        <w:rPr>
          <w:rFonts w:ascii="Arial" w:hAnsi="Arial" w:cs="Arial"/>
        </w:rPr>
        <w:t xml:space="preserve">What do you think could </w:t>
      </w:r>
      <w:r w:rsidR="001E6CF2" w:rsidRPr="004B7AED">
        <w:rPr>
          <w:rFonts w:ascii="Arial" w:hAnsi="Arial" w:cs="Arial"/>
        </w:rPr>
        <w:t>be d</w:t>
      </w:r>
      <w:r w:rsidR="008B5E9C" w:rsidRPr="004B7AED">
        <w:rPr>
          <w:rFonts w:ascii="Arial" w:hAnsi="Arial" w:cs="Arial"/>
        </w:rPr>
        <w:t>o</w:t>
      </w:r>
      <w:r w:rsidR="001E6CF2" w:rsidRPr="004B7AED">
        <w:rPr>
          <w:rFonts w:ascii="Arial" w:hAnsi="Arial" w:cs="Arial"/>
        </w:rPr>
        <w:t>ne</w:t>
      </w:r>
      <w:r w:rsidR="008B5E9C" w:rsidRPr="004B7AED">
        <w:rPr>
          <w:rFonts w:ascii="Arial" w:hAnsi="Arial" w:cs="Arial"/>
        </w:rPr>
        <w:t xml:space="preserve"> to </w:t>
      </w:r>
      <w:r w:rsidR="001E6CF2" w:rsidRPr="004B7AED">
        <w:rPr>
          <w:rFonts w:ascii="Arial" w:hAnsi="Arial" w:cs="Arial"/>
        </w:rPr>
        <w:t>ease</w:t>
      </w:r>
      <w:r w:rsidR="008B5E9C" w:rsidRPr="004B7AED">
        <w:rPr>
          <w:rFonts w:ascii="Arial" w:hAnsi="Arial" w:cs="Arial"/>
        </w:rPr>
        <w:t xml:space="preserve"> these concerns?</w:t>
      </w:r>
    </w:p>
    <w:tbl>
      <w:tblPr>
        <w:tblStyle w:val="TableGrid"/>
        <w:tblW w:w="0" w:type="auto"/>
        <w:tblLook w:val="04A0" w:firstRow="1" w:lastRow="0" w:firstColumn="1" w:lastColumn="0" w:noHBand="0" w:noVBand="1"/>
      </w:tblPr>
      <w:tblGrid>
        <w:gridCol w:w="9016"/>
      </w:tblGrid>
      <w:tr w:rsidR="002F2536" w:rsidRPr="004B7AED" w14:paraId="6F68F8B5" w14:textId="77777777" w:rsidTr="002F2536">
        <w:trPr>
          <w:trHeight w:val="1041"/>
        </w:trPr>
        <w:tc>
          <w:tcPr>
            <w:tcW w:w="9016" w:type="dxa"/>
          </w:tcPr>
          <w:p w14:paraId="6D1C3D4F" w14:textId="77777777" w:rsidR="002F2536" w:rsidRPr="004B7AED" w:rsidRDefault="002F2536" w:rsidP="00233EB1">
            <w:pPr>
              <w:rPr>
                <w:rFonts w:ascii="Arial" w:hAnsi="Arial" w:cs="Arial"/>
              </w:rPr>
            </w:pPr>
          </w:p>
        </w:tc>
      </w:tr>
    </w:tbl>
    <w:p w14:paraId="69A35E54" w14:textId="77777777" w:rsidR="008B5E9C" w:rsidRPr="004B7AED" w:rsidRDefault="008B5E9C" w:rsidP="00233EB1">
      <w:pPr>
        <w:rPr>
          <w:rFonts w:ascii="Arial" w:hAnsi="Arial" w:cs="Arial"/>
        </w:rPr>
      </w:pPr>
    </w:p>
    <w:p w14:paraId="44919389" w14:textId="65D78AD2" w:rsidR="00A40173" w:rsidRPr="004B7AED" w:rsidRDefault="00075EE4" w:rsidP="00233EB1">
      <w:pPr>
        <w:rPr>
          <w:rFonts w:ascii="Arial" w:hAnsi="Arial" w:cs="Arial"/>
        </w:rPr>
      </w:pPr>
      <w:r w:rsidRPr="004B7AED">
        <w:rPr>
          <w:rFonts w:ascii="Arial" w:hAnsi="Arial" w:cs="Arial"/>
        </w:rPr>
        <w:t xml:space="preserve">Q </w:t>
      </w:r>
      <w:r w:rsidR="00E870CD" w:rsidRPr="004B7AED">
        <w:rPr>
          <w:rFonts w:ascii="Arial" w:hAnsi="Arial" w:cs="Arial"/>
        </w:rPr>
        <w:t>5</w:t>
      </w:r>
      <w:r w:rsidRPr="004B7AED">
        <w:rPr>
          <w:rFonts w:ascii="Arial" w:hAnsi="Arial" w:cs="Arial"/>
        </w:rPr>
        <w:t xml:space="preserve">: </w:t>
      </w:r>
      <w:r w:rsidR="00A40173" w:rsidRPr="004B7AED">
        <w:rPr>
          <w:rFonts w:ascii="Arial" w:hAnsi="Arial" w:cs="Arial"/>
        </w:rPr>
        <w:t xml:space="preserve">Have you </w:t>
      </w:r>
      <w:r w:rsidR="001970EB">
        <w:rPr>
          <w:rFonts w:ascii="Arial" w:hAnsi="Arial" w:cs="Arial"/>
        </w:rPr>
        <w:t xml:space="preserve">been involved in or </w:t>
      </w:r>
      <w:r w:rsidR="00A40173" w:rsidRPr="004B7AED">
        <w:rPr>
          <w:rFonts w:ascii="Arial" w:hAnsi="Arial" w:cs="Arial"/>
        </w:rPr>
        <w:t>witnessed a</w:t>
      </w:r>
      <w:r w:rsidR="00E670C0">
        <w:rPr>
          <w:rFonts w:ascii="Arial" w:hAnsi="Arial" w:cs="Arial"/>
        </w:rPr>
        <w:t xml:space="preserve"> collision </w:t>
      </w:r>
      <w:r w:rsidR="00A40173" w:rsidRPr="004B7AED">
        <w:rPr>
          <w:rFonts w:ascii="Arial" w:hAnsi="Arial" w:cs="Arial"/>
        </w:rPr>
        <w:t>in the village?  If so, please give brief details.</w:t>
      </w:r>
    </w:p>
    <w:tbl>
      <w:tblPr>
        <w:tblStyle w:val="TableGrid"/>
        <w:tblW w:w="0" w:type="auto"/>
        <w:tblLook w:val="04A0" w:firstRow="1" w:lastRow="0" w:firstColumn="1" w:lastColumn="0" w:noHBand="0" w:noVBand="1"/>
      </w:tblPr>
      <w:tblGrid>
        <w:gridCol w:w="9016"/>
      </w:tblGrid>
      <w:tr w:rsidR="002F2536" w:rsidRPr="004B7AED" w14:paraId="26F639D0" w14:textId="77777777" w:rsidTr="002F2536">
        <w:trPr>
          <w:trHeight w:val="1094"/>
        </w:trPr>
        <w:tc>
          <w:tcPr>
            <w:tcW w:w="9016" w:type="dxa"/>
          </w:tcPr>
          <w:p w14:paraId="25D99357" w14:textId="77777777" w:rsidR="002F2536" w:rsidRPr="004B7AED" w:rsidRDefault="002F2536" w:rsidP="00233EB1">
            <w:pPr>
              <w:rPr>
                <w:rFonts w:ascii="Arial" w:hAnsi="Arial" w:cs="Arial"/>
              </w:rPr>
            </w:pPr>
          </w:p>
        </w:tc>
      </w:tr>
    </w:tbl>
    <w:p w14:paraId="564F8395" w14:textId="77777777" w:rsidR="00A40173" w:rsidRPr="004B7AED" w:rsidRDefault="00A40173" w:rsidP="00233EB1">
      <w:pPr>
        <w:rPr>
          <w:rFonts w:ascii="Arial" w:hAnsi="Arial" w:cs="Arial"/>
        </w:rPr>
      </w:pPr>
    </w:p>
    <w:p w14:paraId="1CC9485B" w14:textId="77777777" w:rsidR="00075EE4" w:rsidRPr="004B7AED" w:rsidRDefault="00075EE4" w:rsidP="00233EB1">
      <w:pPr>
        <w:rPr>
          <w:rFonts w:ascii="Arial" w:hAnsi="Arial" w:cs="Arial"/>
        </w:rPr>
      </w:pPr>
    </w:p>
    <w:p w14:paraId="5BA94CF3" w14:textId="78350EAD" w:rsidR="008B5674" w:rsidRPr="004B7AED" w:rsidRDefault="00E870CD" w:rsidP="00233EB1">
      <w:pPr>
        <w:rPr>
          <w:rFonts w:ascii="Arial" w:hAnsi="Arial" w:cs="Arial"/>
        </w:rPr>
      </w:pPr>
      <w:r w:rsidRPr="004B7AED">
        <w:rPr>
          <w:rFonts w:ascii="Arial" w:hAnsi="Arial" w:cs="Arial"/>
        </w:rPr>
        <w:t xml:space="preserve">Q 6: </w:t>
      </w:r>
      <w:r w:rsidR="001E6CF2" w:rsidRPr="004B7AED">
        <w:rPr>
          <w:rFonts w:ascii="Arial" w:hAnsi="Arial" w:cs="Arial"/>
        </w:rPr>
        <w:t xml:space="preserve">Do you </w:t>
      </w:r>
      <w:r w:rsidR="00233EB1" w:rsidRPr="004B7AED">
        <w:rPr>
          <w:rFonts w:ascii="Arial" w:hAnsi="Arial" w:cs="Arial"/>
        </w:rPr>
        <w:t xml:space="preserve">believe that </w:t>
      </w:r>
      <w:r w:rsidR="00A40173" w:rsidRPr="004B7AED">
        <w:rPr>
          <w:rFonts w:ascii="Arial" w:hAnsi="Arial" w:cs="Arial"/>
        </w:rPr>
        <w:t xml:space="preserve">a </w:t>
      </w:r>
      <w:r w:rsidR="00233EB1" w:rsidRPr="004B7AED">
        <w:rPr>
          <w:rFonts w:ascii="Arial" w:hAnsi="Arial" w:cs="Arial"/>
        </w:rPr>
        <w:t xml:space="preserve">lower speed limit </w:t>
      </w:r>
      <w:r w:rsidR="001E6CF2" w:rsidRPr="004B7AED">
        <w:rPr>
          <w:rFonts w:ascii="Arial" w:hAnsi="Arial" w:cs="Arial"/>
        </w:rPr>
        <w:t>will help</w:t>
      </w:r>
      <w:r w:rsidR="00233EB1" w:rsidRPr="004B7AED">
        <w:rPr>
          <w:rFonts w:ascii="Arial" w:hAnsi="Arial" w:cs="Arial"/>
        </w:rPr>
        <w:t xml:space="preserve"> to improve </w:t>
      </w:r>
      <w:r w:rsidR="001E6CF2" w:rsidRPr="004B7AED">
        <w:rPr>
          <w:rFonts w:ascii="Arial" w:hAnsi="Arial" w:cs="Arial"/>
        </w:rPr>
        <w:t xml:space="preserve">your </w:t>
      </w:r>
      <w:r w:rsidR="00233EB1" w:rsidRPr="004B7AED">
        <w:rPr>
          <w:rFonts w:ascii="Arial" w:hAnsi="Arial" w:cs="Arial"/>
        </w:rPr>
        <w:t>safety in the village</w:t>
      </w:r>
      <w:r w:rsidR="00075EE4" w:rsidRPr="004B7AED">
        <w:rPr>
          <w:rFonts w:ascii="Arial" w:hAnsi="Arial" w:cs="Arial"/>
        </w:rPr>
        <w:t>.</w:t>
      </w:r>
    </w:p>
    <w:p w14:paraId="2E2564BC" w14:textId="7B5C800D" w:rsidR="00075EE4" w:rsidRPr="004B7AED" w:rsidRDefault="00075EE4" w:rsidP="00233EB1">
      <w:pPr>
        <w:rPr>
          <w:rFonts w:ascii="Arial" w:hAnsi="Arial" w:cs="Arial"/>
        </w:rPr>
      </w:pPr>
      <w:r w:rsidRPr="004B7AED">
        <w:rPr>
          <w:rFonts w:ascii="Arial" w:hAnsi="Arial" w:cs="Arial"/>
        </w:rPr>
        <w:t>Please tick one:</w:t>
      </w:r>
    </w:p>
    <w:tbl>
      <w:tblPr>
        <w:tblStyle w:val="TableGrid"/>
        <w:tblW w:w="0" w:type="auto"/>
        <w:tblLook w:val="04A0" w:firstRow="1" w:lastRow="0" w:firstColumn="1" w:lastColumn="0" w:noHBand="0" w:noVBand="1"/>
      </w:tblPr>
      <w:tblGrid>
        <w:gridCol w:w="1803"/>
        <w:gridCol w:w="1594"/>
        <w:gridCol w:w="1701"/>
        <w:gridCol w:w="1843"/>
        <w:gridCol w:w="2075"/>
      </w:tblGrid>
      <w:tr w:rsidR="00075EE4" w:rsidRPr="004B7AED" w14:paraId="6F298537" w14:textId="77777777" w:rsidTr="00075EE4">
        <w:tc>
          <w:tcPr>
            <w:tcW w:w="1803" w:type="dxa"/>
          </w:tcPr>
          <w:p w14:paraId="672B0631" w14:textId="76900EBC" w:rsidR="00075EE4" w:rsidRPr="004B7AED" w:rsidRDefault="00075EE4" w:rsidP="00233EB1">
            <w:pPr>
              <w:rPr>
                <w:rFonts w:ascii="Arial" w:hAnsi="Arial" w:cs="Arial"/>
              </w:rPr>
            </w:pPr>
            <w:r w:rsidRPr="004B7AED">
              <w:rPr>
                <w:rFonts w:ascii="Arial" w:hAnsi="Arial" w:cs="Arial"/>
              </w:rPr>
              <w:t xml:space="preserve">Strongly agree  </w:t>
            </w:r>
          </w:p>
        </w:tc>
        <w:tc>
          <w:tcPr>
            <w:tcW w:w="1594" w:type="dxa"/>
          </w:tcPr>
          <w:p w14:paraId="789973DE" w14:textId="2280251E" w:rsidR="00075EE4" w:rsidRPr="004B7AED" w:rsidRDefault="00075EE4" w:rsidP="00233EB1">
            <w:pPr>
              <w:rPr>
                <w:rFonts w:ascii="Arial" w:hAnsi="Arial" w:cs="Arial"/>
              </w:rPr>
            </w:pPr>
            <w:r w:rsidRPr="004B7AED">
              <w:rPr>
                <w:rFonts w:ascii="Arial" w:hAnsi="Arial" w:cs="Arial"/>
              </w:rPr>
              <w:t>Agree</w:t>
            </w:r>
          </w:p>
        </w:tc>
        <w:tc>
          <w:tcPr>
            <w:tcW w:w="1701" w:type="dxa"/>
          </w:tcPr>
          <w:p w14:paraId="31FF0555" w14:textId="23FA56AC" w:rsidR="00075EE4" w:rsidRPr="004B7AED" w:rsidRDefault="00075EE4" w:rsidP="00233EB1">
            <w:pPr>
              <w:rPr>
                <w:rFonts w:ascii="Arial" w:hAnsi="Arial" w:cs="Arial"/>
              </w:rPr>
            </w:pPr>
            <w:r w:rsidRPr="004B7AED">
              <w:rPr>
                <w:rFonts w:ascii="Arial" w:hAnsi="Arial" w:cs="Arial"/>
              </w:rPr>
              <w:t xml:space="preserve">Neutral  </w:t>
            </w:r>
          </w:p>
        </w:tc>
        <w:tc>
          <w:tcPr>
            <w:tcW w:w="1843" w:type="dxa"/>
          </w:tcPr>
          <w:p w14:paraId="1F7C671F" w14:textId="7C7B793B" w:rsidR="00075EE4" w:rsidRPr="004B7AED" w:rsidRDefault="00075EE4" w:rsidP="00233EB1">
            <w:pPr>
              <w:rPr>
                <w:rFonts w:ascii="Arial" w:hAnsi="Arial" w:cs="Arial"/>
              </w:rPr>
            </w:pPr>
            <w:r w:rsidRPr="004B7AED">
              <w:rPr>
                <w:rFonts w:ascii="Arial" w:hAnsi="Arial" w:cs="Arial"/>
              </w:rPr>
              <w:t>Disagree</w:t>
            </w:r>
          </w:p>
        </w:tc>
        <w:tc>
          <w:tcPr>
            <w:tcW w:w="2075" w:type="dxa"/>
          </w:tcPr>
          <w:p w14:paraId="028CD08E" w14:textId="646219AE" w:rsidR="00075EE4" w:rsidRPr="004B7AED" w:rsidRDefault="00075EE4" w:rsidP="00233EB1">
            <w:pPr>
              <w:rPr>
                <w:rFonts w:ascii="Arial" w:hAnsi="Arial" w:cs="Arial"/>
              </w:rPr>
            </w:pPr>
            <w:r w:rsidRPr="004B7AED">
              <w:rPr>
                <w:rFonts w:ascii="Arial" w:hAnsi="Arial" w:cs="Arial"/>
              </w:rPr>
              <w:t>Strongly Disagree</w:t>
            </w:r>
          </w:p>
        </w:tc>
      </w:tr>
      <w:tr w:rsidR="00075EE4" w:rsidRPr="004B7AED" w14:paraId="331D7FAD" w14:textId="77777777" w:rsidTr="00075EE4">
        <w:tc>
          <w:tcPr>
            <w:tcW w:w="1803" w:type="dxa"/>
          </w:tcPr>
          <w:p w14:paraId="26E88093" w14:textId="77777777" w:rsidR="00075EE4" w:rsidRPr="004B7AED" w:rsidRDefault="00075EE4" w:rsidP="00233EB1">
            <w:pPr>
              <w:rPr>
                <w:rFonts w:ascii="Arial" w:hAnsi="Arial" w:cs="Arial"/>
              </w:rPr>
            </w:pPr>
          </w:p>
        </w:tc>
        <w:tc>
          <w:tcPr>
            <w:tcW w:w="1594" w:type="dxa"/>
          </w:tcPr>
          <w:p w14:paraId="40995FE5" w14:textId="77777777" w:rsidR="00075EE4" w:rsidRPr="004B7AED" w:rsidRDefault="00075EE4" w:rsidP="00233EB1">
            <w:pPr>
              <w:rPr>
                <w:rFonts w:ascii="Arial" w:hAnsi="Arial" w:cs="Arial"/>
              </w:rPr>
            </w:pPr>
          </w:p>
        </w:tc>
        <w:tc>
          <w:tcPr>
            <w:tcW w:w="1701" w:type="dxa"/>
          </w:tcPr>
          <w:p w14:paraId="57009B86" w14:textId="77777777" w:rsidR="00075EE4" w:rsidRPr="004B7AED" w:rsidRDefault="00075EE4" w:rsidP="00233EB1">
            <w:pPr>
              <w:rPr>
                <w:rFonts w:ascii="Arial" w:hAnsi="Arial" w:cs="Arial"/>
              </w:rPr>
            </w:pPr>
          </w:p>
        </w:tc>
        <w:tc>
          <w:tcPr>
            <w:tcW w:w="1843" w:type="dxa"/>
          </w:tcPr>
          <w:p w14:paraId="4D5B3A85" w14:textId="77777777" w:rsidR="00075EE4" w:rsidRPr="004B7AED" w:rsidRDefault="00075EE4" w:rsidP="00233EB1">
            <w:pPr>
              <w:rPr>
                <w:rFonts w:ascii="Arial" w:hAnsi="Arial" w:cs="Arial"/>
              </w:rPr>
            </w:pPr>
          </w:p>
        </w:tc>
        <w:tc>
          <w:tcPr>
            <w:tcW w:w="2075" w:type="dxa"/>
          </w:tcPr>
          <w:p w14:paraId="3FE0EE29" w14:textId="77777777" w:rsidR="00075EE4" w:rsidRPr="004B7AED" w:rsidRDefault="00075EE4" w:rsidP="00233EB1">
            <w:pPr>
              <w:rPr>
                <w:rFonts w:ascii="Arial" w:hAnsi="Arial" w:cs="Arial"/>
              </w:rPr>
            </w:pPr>
          </w:p>
        </w:tc>
      </w:tr>
    </w:tbl>
    <w:p w14:paraId="44E720E4" w14:textId="77777777" w:rsidR="00075EE4" w:rsidRPr="004B7AED" w:rsidRDefault="00075EE4" w:rsidP="00233EB1">
      <w:pPr>
        <w:rPr>
          <w:rFonts w:ascii="Arial" w:hAnsi="Arial" w:cs="Arial"/>
        </w:rPr>
      </w:pPr>
    </w:p>
    <w:p w14:paraId="5C89C9A8" w14:textId="6849C185" w:rsidR="00233EB1" w:rsidRPr="004B7AED" w:rsidRDefault="00E870CD" w:rsidP="00233EB1">
      <w:pPr>
        <w:rPr>
          <w:rFonts w:ascii="Arial" w:hAnsi="Arial" w:cs="Arial"/>
        </w:rPr>
      </w:pPr>
      <w:r w:rsidRPr="004B7AED">
        <w:rPr>
          <w:rFonts w:ascii="Arial" w:hAnsi="Arial" w:cs="Arial"/>
        </w:rPr>
        <w:t xml:space="preserve">Q 7: </w:t>
      </w:r>
      <w:r w:rsidR="001E6CF2" w:rsidRPr="004B7AED">
        <w:rPr>
          <w:rFonts w:ascii="Arial" w:hAnsi="Arial" w:cs="Arial"/>
        </w:rPr>
        <w:t>Would you</w:t>
      </w:r>
      <w:r w:rsidR="008B5674" w:rsidRPr="004B7AED">
        <w:rPr>
          <w:rFonts w:ascii="Arial" w:hAnsi="Arial" w:cs="Arial"/>
        </w:rPr>
        <w:t xml:space="preserve"> </w:t>
      </w:r>
      <w:r w:rsidR="00233EB1" w:rsidRPr="004B7AED">
        <w:rPr>
          <w:rFonts w:ascii="Arial" w:hAnsi="Arial" w:cs="Arial"/>
        </w:rPr>
        <w:t>support the use of automated speed enforcement in the village</w:t>
      </w:r>
    </w:p>
    <w:p w14:paraId="5EAA7F02" w14:textId="77777777" w:rsidR="00075EE4" w:rsidRPr="004B7AED" w:rsidRDefault="00075EE4" w:rsidP="00075EE4">
      <w:pPr>
        <w:rPr>
          <w:rFonts w:ascii="Arial" w:hAnsi="Arial" w:cs="Arial"/>
        </w:rPr>
      </w:pPr>
      <w:r w:rsidRPr="004B7AED">
        <w:rPr>
          <w:rFonts w:ascii="Arial" w:hAnsi="Arial" w:cs="Arial"/>
        </w:rPr>
        <w:t>Please tick one:</w:t>
      </w:r>
    </w:p>
    <w:tbl>
      <w:tblPr>
        <w:tblStyle w:val="TableGrid"/>
        <w:tblW w:w="0" w:type="auto"/>
        <w:tblLook w:val="04A0" w:firstRow="1" w:lastRow="0" w:firstColumn="1" w:lastColumn="0" w:noHBand="0" w:noVBand="1"/>
      </w:tblPr>
      <w:tblGrid>
        <w:gridCol w:w="1803"/>
        <w:gridCol w:w="1594"/>
        <w:gridCol w:w="1701"/>
        <w:gridCol w:w="1843"/>
        <w:gridCol w:w="2075"/>
      </w:tblGrid>
      <w:tr w:rsidR="00075EE4" w:rsidRPr="004B7AED" w14:paraId="3142521E" w14:textId="77777777" w:rsidTr="008E5520">
        <w:tc>
          <w:tcPr>
            <w:tcW w:w="1803" w:type="dxa"/>
          </w:tcPr>
          <w:p w14:paraId="4DD74811" w14:textId="77777777" w:rsidR="00075EE4" w:rsidRPr="004B7AED" w:rsidRDefault="00075EE4" w:rsidP="008E5520">
            <w:pPr>
              <w:rPr>
                <w:rFonts w:ascii="Arial" w:hAnsi="Arial" w:cs="Arial"/>
              </w:rPr>
            </w:pPr>
            <w:r w:rsidRPr="004B7AED">
              <w:rPr>
                <w:rFonts w:ascii="Arial" w:hAnsi="Arial" w:cs="Arial"/>
              </w:rPr>
              <w:t xml:space="preserve">Strongly agree  </w:t>
            </w:r>
          </w:p>
        </w:tc>
        <w:tc>
          <w:tcPr>
            <w:tcW w:w="1594" w:type="dxa"/>
          </w:tcPr>
          <w:p w14:paraId="56F493EF" w14:textId="77777777" w:rsidR="00075EE4" w:rsidRPr="004B7AED" w:rsidRDefault="00075EE4" w:rsidP="008E5520">
            <w:pPr>
              <w:rPr>
                <w:rFonts w:ascii="Arial" w:hAnsi="Arial" w:cs="Arial"/>
              </w:rPr>
            </w:pPr>
            <w:r w:rsidRPr="004B7AED">
              <w:rPr>
                <w:rFonts w:ascii="Arial" w:hAnsi="Arial" w:cs="Arial"/>
              </w:rPr>
              <w:t>Agree</w:t>
            </w:r>
          </w:p>
        </w:tc>
        <w:tc>
          <w:tcPr>
            <w:tcW w:w="1701" w:type="dxa"/>
          </w:tcPr>
          <w:p w14:paraId="7FDC16E8" w14:textId="77777777" w:rsidR="00075EE4" w:rsidRPr="004B7AED" w:rsidRDefault="00075EE4" w:rsidP="008E5520">
            <w:pPr>
              <w:rPr>
                <w:rFonts w:ascii="Arial" w:hAnsi="Arial" w:cs="Arial"/>
              </w:rPr>
            </w:pPr>
            <w:r w:rsidRPr="004B7AED">
              <w:rPr>
                <w:rFonts w:ascii="Arial" w:hAnsi="Arial" w:cs="Arial"/>
              </w:rPr>
              <w:t xml:space="preserve">Neutral  </w:t>
            </w:r>
          </w:p>
        </w:tc>
        <w:tc>
          <w:tcPr>
            <w:tcW w:w="1843" w:type="dxa"/>
          </w:tcPr>
          <w:p w14:paraId="3967AF61" w14:textId="77777777" w:rsidR="00075EE4" w:rsidRPr="004B7AED" w:rsidRDefault="00075EE4" w:rsidP="008E5520">
            <w:pPr>
              <w:rPr>
                <w:rFonts w:ascii="Arial" w:hAnsi="Arial" w:cs="Arial"/>
              </w:rPr>
            </w:pPr>
            <w:r w:rsidRPr="004B7AED">
              <w:rPr>
                <w:rFonts w:ascii="Arial" w:hAnsi="Arial" w:cs="Arial"/>
              </w:rPr>
              <w:t>Disagree</w:t>
            </w:r>
          </w:p>
        </w:tc>
        <w:tc>
          <w:tcPr>
            <w:tcW w:w="2075" w:type="dxa"/>
          </w:tcPr>
          <w:p w14:paraId="59BFE1B2" w14:textId="77777777" w:rsidR="00075EE4" w:rsidRPr="004B7AED" w:rsidRDefault="00075EE4" w:rsidP="008E5520">
            <w:pPr>
              <w:rPr>
                <w:rFonts w:ascii="Arial" w:hAnsi="Arial" w:cs="Arial"/>
              </w:rPr>
            </w:pPr>
            <w:r w:rsidRPr="004B7AED">
              <w:rPr>
                <w:rFonts w:ascii="Arial" w:hAnsi="Arial" w:cs="Arial"/>
              </w:rPr>
              <w:t>Strongly Disagree</w:t>
            </w:r>
          </w:p>
        </w:tc>
      </w:tr>
      <w:tr w:rsidR="00075EE4" w:rsidRPr="004B7AED" w14:paraId="70F7CDF6" w14:textId="77777777" w:rsidTr="008E5520">
        <w:tc>
          <w:tcPr>
            <w:tcW w:w="1803" w:type="dxa"/>
          </w:tcPr>
          <w:p w14:paraId="58550451" w14:textId="77777777" w:rsidR="00075EE4" w:rsidRPr="004B7AED" w:rsidRDefault="00075EE4" w:rsidP="008E5520">
            <w:pPr>
              <w:rPr>
                <w:rFonts w:ascii="Arial" w:hAnsi="Arial" w:cs="Arial"/>
              </w:rPr>
            </w:pPr>
          </w:p>
        </w:tc>
        <w:tc>
          <w:tcPr>
            <w:tcW w:w="1594" w:type="dxa"/>
          </w:tcPr>
          <w:p w14:paraId="509372D6" w14:textId="77777777" w:rsidR="00075EE4" w:rsidRPr="004B7AED" w:rsidRDefault="00075EE4" w:rsidP="008E5520">
            <w:pPr>
              <w:rPr>
                <w:rFonts w:ascii="Arial" w:hAnsi="Arial" w:cs="Arial"/>
              </w:rPr>
            </w:pPr>
          </w:p>
        </w:tc>
        <w:tc>
          <w:tcPr>
            <w:tcW w:w="1701" w:type="dxa"/>
          </w:tcPr>
          <w:p w14:paraId="43A96CA9" w14:textId="77777777" w:rsidR="00075EE4" w:rsidRPr="004B7AED" w:rsidRDefault="00075EE4" w:rsidP="008E5520">
            <w:pPr>
              <w:rPr>
                <w:rFonts w:ascii="Arial" w:hAnsi="Arial" w:cs="Arial"/>
              </w:rPr>
            </w:pPr>
          </w:p>
        </w:tc>
        <w:tc>
          <w:tcPr>
            <w:tcW w:w="1843" w:type="dxa"/>
          </w:tcPr>
          <w:p w14:paraId="55BA5EF8" w14:textId="77777777" w:rsidR="00075EE4" w:rsidRPr="004B7AED" w:rsidRDefault="00075EE4" w:rsidP="008E5520">
            <w:pPr>
              <w:rPr>
                <w:rFonts w:ascii="Arial" w:hAnsi="Arial" w:cs="Arial"/>
              </w:rPr>
            </w:pPr>
          </w:p>
        </w:tc>
        <w:tc>
          <w:tcPr>
            <w:tcW w:w="2075" w:type="dxa"/>
          </w:tcPr>
          <w:p w14:paraId="69DA262F" w14:textId="77777777" w:rsidR="00075EE4" w:rsidRPr="004B7AED" w:rsidRDefault="00075EE4" w:rsidP="008E5520">
            <w:pPr>
              <w:rPr>
                <w:rFonts w:ascii="Arial" w:hAnsi="Arial" w:cs="Arial"/>
              </w:rPr>
            </w:pPr>
          </w:p>
        </w:tc>
      </w:tr>
    </w:tbl>
    <w:p w14:paraId="6DA53DFE" w14:textId="77777777" w:rsidR="00075EE4" w:rsidRPr="004B7AED" w:rsidRDefault="00075EE4" w:rsidP="00075EE4">
      <w:pPr>
        <w:rPr>
          <w:rFonts w:ascii="Arial" w:hAnsi="Arial" w:cs="Arial"/>
        </w:rPr>
      </w:pPr>
    </w:p>
    <w:p w14:paraId="77B5726F" w14:textId="0AD3F7FA" w:rsidR="008B5674" w:rsidRPr="004B7AED" w:rsidRDefault="00E870CD">
      <w:pPr>
        <w:rPr>
          <w:rFonts w:ascii="Arial" w:hAnsi="Arial" w:cs="Arial"/>
        </w:rPr>
      </w:pPr>
      <w:r w:rsidRPr="004B7AED">
        <w:rPr>
          <w:rFonts w:ascii="Arial" w:hAnsi="Arial" w:cs="Arial"/>
        </w:rPr>
        <w:t xml:space="preserve">Q 8: </w:t>
      </w:r>
      <w:r w:rsidR="008B5674" w:rsidRPr="004B7AED">
        <w:rPr>
          <w:rFonts w:ascii="Arial" w:hAnsi="Arial" w:cs="Arial"/>
        </w:rPr>
        <w:t xml:space="preserve">Would you </w:t>
      </w:r>
      <w:r w:rsidR="00A40173" w:rsidRPr="004B7AED">
        <w:rPr>
          <w:rFonts w:ascii="Arial" w:hAnsi="Arial" w:cs="Arial"/>
        </w:rPr>
        <w:t>be in favour of a</w:t>
      </w:r>
      <w:r w:rsidR="008B5674" w:rsidRPr="004B7AED">
        <w:rPr>
          <w:rFonts w:ascii="Arial" w:hAnsi="Arial" w:cs="Arial"/>
        </w:rPr>
        <w:t xml:space="preserve"> 20mph speed limit in Therfield?</w:t>
      </w:r>
    </w:p>
    <w:p w14:paraId="77481B34" w14:textId="77777777" w:rsidR="00075EE4" w:rsidRPr="004B7AED" w:rsidRDefault="00075EE4" w:rsidP="00075EE4">
      <w:pPr>
        <w:rPr>
          <w:rFonts w:ascii="Arial" w:hAnsi="Arial" w:cs="Arial"/>
        </w:rPr>
      </w:pPr>
      <w:r w:rsidRPr="004B7AED">
        <w:rPr>
          <w:rFonts w:ascii="Arial" w:hAnsi="Arial" w:cs="Arial"/>
        </w:rPr>
        <w:t>Please tick one:</w:t>
      </w:r>
    </w:p>
    <w:tbl>
      <w:tblPr>
        <w:tblStyle w:val="TableGrid"/>
        <w:tblW w:w="0" w:type="auto"/>
        <w:tblLook w:val="04A0" w:firstRow="1" w:lastRow="0" w:firstColumn="1" w:lastColumn="0" w:noHBand="0" w:noVBand="1"/>
      </w:tblPr>
      <w:tblGrid>
        <w:gridCol w:w="1803"/>
        <w:gridCol w:w="1594"/>
        <w:gridCol w:w="1701"/>
        <w:gridCol w:w="1843"/>
        <w:gridCol w:w="2075"/>
      </w:tblGrid>
      <w:tr w:rsidR="00075EE4" w:rsidRPr="004B7AED" w14:paraId="273DA109" w14:textId="77777777" w:rsidTr="008E5520">
        <w:tc>
          <w:tcPr>
            <w:tcW w:w="1803" w:type="dxa"/>
          </w:tcPr>
          <w:p w14:paraId="24488351" w14:textId="77777777" w:rsidR="00075EE4" w:rsidRPr="004B7AED" w:rsidRDefault="00075EE4" w:rsidP="008E5520">
            <w:pPr>
              <w:rPr>
                <w:rFonts w:ascii="Arial" w:hAnsi="Arial" w:cs="Arial"/>
              </w:rPr>
            </w:pPr>
            <w:r w:rsidRPr="004B7AED">
              <w:rPr>
                <w:rFonts w:ascii="Arial" w:hAnsi="Arial" w:cs="Arial"/>
              </w:rPr>
              <w:t xml:space="preserve">Strongly agree  </w:t>
            </w:r>
          </w:p>
        </w:tc>
        <w:tc>
          <w:tcPr>
            <w:tcW w:w="1594" w:type="dxa"/>
          </w:tcPr>
          <w:p w14:paraId="0CE283C9" w14:textId="77777777" w:rsidR="00075EE4" w:rsidRPr="004B7AED" w:rsidRDefault="00075EE4" w:rsidP="008E5520">
            <w:pPr>
              <w:rPr>
                <w:rFonts w:ascii="Arial" w:hAnsi="Arial" w:cs="Arial"/>
              </w:rPr>
            </w:pPr>
            <w:r w:rsidRPr="004B7AED">
              <w:rPr>
                <w:rFonts w:ascii="Arial" w:hAnsi="Arial" w:cs="Arial"/>
              </w:rPr>
              <w:t>Agree</w:t>
            </w:r>
          </w:p>
        </w:tc>
        <w:tc>
          <w:tcPr>
            <w:tcW w:w="1701" w:type="dxa"/>
          </w:tcPr>
          <w:p w14:paraId="68E662D3" w14:textId="77777777" w:rsidR="00075EE4" w:rsidRPr="004B7AED" w:rsidRDefault="00075EE4" w:rsidP="008E5520">
            <w:pPr>
              <w:rPr>
                <w:rFonts w:ascii="Arial" w:hAnsi="Arial" w:cs="Arial"/>
              </w:rPr>
            </w:pPr>
            <w:r w:rsidRPr="004B7AED">
              <w:rPr>
                <w:rFonts w:ascii="Arial" w:hAnsi="Arial" w:cs="Arial"/>
              </w:rPr>
              <w:t xml:space="preserve">Neutral  </w:t>
            </w:r>
          </w:p>
        </w:tc>
        <w:tc>
          <w:tcPr>
            <w:tcW w:w="1843" w:type="dxa"/>
          </w:tcPr>
          <w:p w14:paraId="696A2A51" w14:textId="77777777" w:rsidR="00075EE4" w:rsidRPr="004B7AED" w:rsidRDefault="00075EE4" w:rsidP="008E5520">
            <w:pPr>
              <w:rPr>
                <w:rFonts w:ascii="Arial" w:hAnsi="Arial" w:cs="Arial"/>
              </w:rPr>
            </w:pPr>
            <w:r w:rsidRPr="004B7AED">
              <w:rPr>
                <w:rFonts w:ascii="Arial" w:hAnsi="Arial" w:cs="Arial"/>
              </w:rPr>
              <w:t>Disagree</w:t>
            </w:r>
          </w:p>
        </w:tc>
        <w:tc>
          <w:tcPr>
            <w:tcW w:w="2075" w:type="dxa"/>
          </w:tcPr>
          <w:p w14:paraId="28E65452" w14:textId="77777777" w:rsidR="00075EE4" w:rsidRPr="004B7AED" w:rsidRDefault="00075EE4" w:rsidP="008E5520">
            <w:pPr>
              <w:rPr>
                <w:rFonts w:ascii="Arial" w:hAnsi="Arial" w:cs="Arial"/>
              </w:rPr>
            </w:pPr>
            <w:r w:rsidRPr="004B7AED">
              <w:rPr>
                <w:rFonts w:ascii="Arial" w:hAnsi="Arial" w:cs="Arial"/>
              </w:rPr>
              <w:t>Strongly Disagree</w:t>
            </w:r>
          </w:p>
        </w:tc>
      </w:tr>
      <w:tr w:rsidR="00075EE4" w:rsidRPr="004B7AED" w14:paraId="7CB8BBEA" w14:textId="77777777" w:rsidTr="008E5520">
        <w:tc>
          <w:tcPr>
            <w:tcW w:w="1803" w:type="dxa"/>
          </w:tcPr>
          <w:p w14:paraId="0257A88B" w14:textId="77777777" w:rsidR="00075EE4" w:rsidRPr="004B7AED" w:rsidRDefault="00075EE4" w:rsidP="008E5520">
            <w:pPr>
              <w:rPr>
                <w:rFonts w:ascii="Arial" w:hAnsi="Arial" w:cs="Arial"/>
              </w:rPr>
            </w:pPr>
          </w:p>
        </w:tc>
        <w:tc>
          <w:tcPr>
            <w:tcW w:w="1594" w:type="dxa"/>
          </w:tcPr>
          <w:p w14:paraId="77E9A0E7" w14:textId="77777777" w:rsidR="00075EE4" w:rsidRPr="004B7AED" w:rsidRDefault="00075EE4" w:rsidP="008E5520">
            <w:pPr>
              <w:rPr>
                <w:rFonts w:ascii="Arial" w:hAnsi="Arial" w:cs="Arial"/>
              </w:rPr>
            </w:pPr>
          </w:p>
        </w:tc>
        <w:tc>
          <w:tcPr>
            <w:tcW w:w="1701" w:type="dxa"/>
          </w:tcPr>
          <w:p w14:paraId="58CEB7E7" w14:textId="77777777" w:rsidR="00075EE4" w:rsidRPr="004B7AED" w:rsidRDefault="00075EE4" w:rsidP="008E5520">
            <w:pPr>
              <w:rPr>
                <w:rFonts w:ascii="Arial" w:hAnsi="Arial" w:cs="Arial"/>
              </w:rPr>
            </w:pPr>
          </w:p>
        </w:tc>
        <w:tc>
          <w:tcPr>
            <w:tcW w:w="1843" w:type="dxa"/>
          </w:tcPr>
          <w:p w14:paraId="0D71FE99" w14:textId="77777777" w:rsidR="00075EE4" w:rsidRPr="004B7AED" w:rsidRDefault="00075EE4" w:rsidP="008E5520">
            <w:pPr>
              <w:rPr>
                <w:rFonts w:ascii="Arial" w:hAnsi="Arial" w:cs="Arial"/>
              </w:rPr>
            </w:pPr>
          </w:p>
        </w:tc>
        <w:tc>
          <w:tcPr>
            <w:tcW w:w="2075" w:type="dxa"/>
          </w:tcPr>
          <w:p w14:paraId="6940F9B6" w14:textId="77777777" w:rsidR="00075EE4" w:rsidRPr="004B7AED" w:rsidRDefault="00075EE4" w:rsidP="008E5520">
            <w:pPr>
              <w:rPr>
                <w:rFonts w:ascii="Arial" w:hAnsi="Arial" w:cs="Arial"/>
              </w:rPr>
            </w:pPr>
          </w:p>
        </w:tc>
      </w:tr>
    </w:tbl>
    <w:p w14:paraId="560E096D" w14:textId="77777777" w:rsidR="00075EE4" w:rsidRPr="004B7AED" w:rsidRDefault="00075EE4" w:rsidP="00075EE4">
      <w:pPr>
        <w:rPr>
          <w:rFonts w:ascii="Arial" w:hAnsi="Arial" w:cs="Arial"/>
        </w:rPr>
      </w:pPr>
    </w:p>
    <w:p w14:paraId="55D6D254" w14:textId="1EBC851F" w:rsidR="008B5674" w:rsidRPr="004B7AED" w:rsidRDefault="008B5674">
      <w:pPr>
        <w:rPr>
          <w:rFonts w:ascii="Arial" w:hAnsi="Arial" w:cs="Arial"/>
        </w:rPr>
      </w:pPr>
      <w:r w:rsidRPr="004B7AED">
        <w:rPr>
          <w:rFonts w:ascii="Arial" w:hAnsi="Arial" w:cs="Arial"/>
        </w:rPr>
        <w:t xml:space="preserve">Please explain briefly </w:t>
      </w:r>
      <w:r w:rsidR="00A40173" w:rsidRPr="004B7AED">
        <w:rPr>
          <w:rFonts w:ascii="Arial" w:hAnsi="Arial" w:cs="Arial"/>
        </w:rPr>
        <w:t>your response to the last question</w:t>
      </w:r>
      <w:r w:rsidR="008B5E9C" w:rsidRPr="004B7AED">
        <w:rPr>
          <w:rFonts w:ascii="Arial" w:hAnsi="Arial" w:cs="Arial"/>
        </w:rPr>
        <w:t>:</w:t>
      </w:r>
    </w:p>
    <w:tbl>
      <w:tblPr>
        <w:tblStyle w:val="TableGrid"/>
        <w:tblW w:w="0" w:type="auto"/>
        <w:tblLook w:val="04A0" w:firstRow="1" w:lastRow="0" w:firstColumn="1" w:lastColumn="0" w:noHBand="0" w:noVBand="1"/>
      </w:tblPr>
      <w:tblGrid>
        <w:gridCol w:w="9016"/>
      </w:tblGrid>
      <w:tr w:rsidR="002F2536" w:rsidRPr="004B7AED" w14:paraId="447B480E" w14:textId="77777777" w:rsidTr="002F2536">
        <w:trPr>
          <w:trHeight w:val="1299"/>
        </w:trPr>
        <w:tc>
          <w:tcPr>
            <w:tcW w:w="9016" w:type="dxa"/>
          </w:tcPr>
          <w:p w14:paraId="68D813C4" w14:textId="77777777" w:rsidR="002F2536" w:rsidRPr="004B7AED" w:rsidRDefault="002F2536">
            <w:pPr>
              <w:rPr>
                <w:rFonts w:ascii="Arial" w:hAnsi="Arial" w:cs="Arial"/>
              </w:rPr>
            </w:pPr>
          </w:p>
        </w:tc>
      </w:tr>
    </w:tbl>
    <w:p w14:paraId="501CACFC" w14:textId="77777777" w:rsidR="002F2536" w:rsidRDefault="002F2536">
      <w:pPr>
        <w:rPr>
          <w:rFonts w:ascii="Arial" w:hAnsi="Arial" w:cs="Arial"/>
        </w:rPr>
      </w:pPr>
    </w:p>
    <w:p w14:paraId="158F5F25" w14:textId="4642AF84" w:rsidR="00C94FFC" w:rsidRDefault="00C94FFC">
      <w:pPr>
        <w:rPr>
          <w:rFonts w:ascii="Arial" w:hAnsi="Arial" w:cs="Arial"/>
        </w:rPr>
      </w:pPr>
      <w:r>
        <w:rPr>
          <w:rFonts w:ascii="Arial" w:hAnsi="Arial" w:cs="Arial"/>
        </w:rPr>
        <w:t>Q 9: Do you think a 20mph restriction</w:t>
      </w:r>
      <w:r w:rsidR="001C136C">
        <w:rPr>
          <w:rFonts w:ascii="Arial" w:hAnsi="Arial" w:cs="Arial"/>
        </w:rPr>
        <w:t>, if introduced,</w:t>
      </w:r>
      <w:r>
        <w:rPr>
          <w:rFonts w:ascii="Arial" w:hAnsi="Arial" w:cs="Arial"/>
        </w:rPr>
        <w:t xml:space="preserve"> should be limited to peak hours when the children are being taken to or from the school and pre-school.</w:t>
      </w:r>
    </w:p>
    <w:p w14:paraId="45A46185" w14:textId="77777777" w:rsidR="00C94FFC" w:rsidRPr="004B7AED" w:rsidRDefault="00C94FFC" w:rsidP="00C94FFC">
      <w:pPr>
        <w:rPr>
          <w:rFonts w:ascii="Arial" w:hAnsi="Arial" w:cs="Arial"/>
        </w:rPr>
      </w:pPr>
      <w:r w:rsidRPr="004B7AED">
        <w:rPr>
          <w:rFonts w:ascii="Arial" w:hAnsi="Arial" w:cs="Arial"/>
        </w:rPr>
        <w:t>Please tick one:</w:t>
      </w:r>
    </w:p>
    <w:tbl>
      <w:tblPr>
        <w:tblStyle w:val="TableGrid"/>
        <w:tblW w:w="9067" w:type="dxa"/>
        <w:tblLook w:val="04A0" w:firstRow="1" w:lastRow="0" w:firstColumn="1" w:lastColumn="0" w:noHBand="0" w:noVBand="1"/>
      </w:tblPr>
      <w:tblGrid>
        <w:gridCol w:w="2547"/>
        <w:gridCol w:w="2551"/>
        <w:gridCol w:w="3969"/>
      </w:tblGrid>
      <w:tr w:rsidR="00C94FFC" w:rsidRPr="004B7AED" w14:paraId="0F70B892" w14:textId="77777777" w:rsidTr="00C94FFC">
        <w:tc>
          <w:tcPr>
            <w:tcW w:w="2547" w:type="dxa"/>
          </w:tcPr>
          <w:p w14:paraId="4E3DF8B7" w14:textId="4F54B3B7" w:rsidR="00C94FFC" w:rsidRPr="004B7AED" w:rsidRDefault="00C94FFC" w:rsidP="008E5520">
            <w:pPr>
              <w:rPr>
                <w:rFonts w:ascii="Arial" w:hAnsi="Arial" w:cs="Arial"/>
              </w:rPr>
            </w:pPr>
            <w:r>
              <w:rPr>
                <w:rFonts w:ascii="Arial" w:hAnsi="Arial" w:cs="Arial"/>
              </w:rPr>
              <w:t>Should apply all the time</w:t>
            </w:r>
            <w:r w:rsidRPr="004B7AED">
              <w:rPr>
                <w:rFonts w:ascii="Arial" w:hAnsi="Arial" w:cs="Arial"/>
              </w:rPr>
              <w:t xml:space="preserve">  </w:t>
            </w:r>
          </w:p>
        </w:tc>
        <w:tc>
          <w:tcPr>
            <w:tcW w:w="2551" w:type="dxa"/>
          </w:tcPr>
          <w:p w14:paraId="3A7B76AC" w14:textId="2A602A89" w:rsidR="00C94FFC" w:rsidRPr="004B7AED" w:rsidRDefault="00C94FFC" w:rsidP="008E5520">
            <w:pPr>
              <w:rPr>
                <w:rFonts w:ascii="Arial" w:hAnsi="Arial" w:cs="Arial"/>
              </w:rPr>
            </w:pPr>
            <w:r>
              <w:rPr>
                <w:rFonts w:ascii="Arial" w:hAnsi="Arial" w:cs="Arial"/>
              </w:rPr>
              <w:t>Only at school times</w:t>
            </w:r>
          </w:p>
        </w:tc>
        <w:tc>
          <w:tcPr>
            <w:tcW w:w="3969" w:type="dxa"/>
          </w:tcPr>
          <w:p w14:paraId="2D84776E" w14:textId="77062F3D" w:rsidR="00C94FFC" w:rsidRPr="004B7AED" w:rsidRDefault="00C94FFC" w:rsidP="008E5520">
            <w:pPr>
              <w:rPr>
                <w:rFonts w:ascii="Arial" w:hAnsi="Arial" w:cs="Arial"/>
              </w:rPr>
            </w:pPr>
            <w:r>
              <w:rPr>
                <w:rFonts w:ascii="Arial" w:hAnsi="Arial" w:cs="Arial"/>
              </w:rPr>
              <w:t>Don’t believe we need a 20mph limit</w:t>
            </w:r>
          </w:p>
        </w:tc>
      </w:tr>
      <w:tr w:rsidR="00C94FFC" w:rsidRPr="004B7AED" w14:paraId="56A4CF8A" w14:textId="77777777" w:rsidTr="00C94FFC">
        <w:tc>
          <w:tcPr>
            <w:tcW w:w="2547" w:type="dxa"/>
          </w:tcPr>
          <w:p w14:paraId="72656F82" w14:textId="77777777" w:rsidR="00C94FFC" w:rsidRPr="004B7AED" w:rsidRDefault="00C94FFC" w:rsidP="008E5520">
            <w:pPr>
              <w:rPr>
                <w:rFonts w:ascii="Arial" w:hAnsi="Arial" w:cs="Arial"/>
              </w:rPr>
            </w:pPr>
          </w:p>
        </w:tc>
        <w:tc>
          <w:tcPr>
            <w:tcW w:w="2551" w:type="dxa"/>
          </w:tcPr>
          <w:p w14:paraId="3873D074" w14:textId="77777777" w:rsidR="00C94FFC" w:rsidRPr="004B7AED" w:rsidRDefault="00C94FFC" w:rsidP="008E5520">
            <w:pPr>
              <w:rPr>
                <w:rFonts w:ascii="Arial" w:hAnsi="Arial" w:cs="Arial"/>
              </w:rPr>
            </w:pPr>
          </w:p>
        </w:tc>
        <w:tc>
          <w:tcPr>
            <w:tcW w:w="3969" w:type="dxa"/>
          </w:tcPr>
          <w:p w14:paraId="4E10C024" w14:textId="77777777" w:rsidR="00C94FFC" w:rsidRPr="004B7AED" w:rsidRDefault="00C94FFC" w:rsidP="008E5520">
            <w:pPr>
              <w:rPr>
                <w:rFonts w:ascii="Arial" w:hAnsi="Arial" w:cs="Arial"/>
              </w:rPr>
            </w:pPr>
          </w:p>
        </w:tc>
      </w:tr>
    </w:tbl>
    <w:p w14:paraId="25E5DA83" w14:textId="77777777" w:rsidR="00C94FFC" w:rsidRDefault="00C94FFC">
      <w:pPr>
        <w:rPr>
          <w:rFonts w:ascii="Arial" w:hAnsi="Arial" w:cs="Arial"/>
        </w:rPr>
      </w:pPr>
    </w:p>
    <w:p w14:paraId="5D7A15F7" w14:textId="77777777" w:rsidR="00C94FFC" w:rsidRPr="004B7AED" w:rsidRDefault="00C94FFC">
      <w:pPr>
        <w:rPr>
          <w:rFonts w:ascii="Arial" w:hAnsi="Arial" w:cs="Arial"/>
        </w:rPr>
      </w:pPr>
    </w:p>
    <w:p w14:paraId="522E5152" w14:textId="39A996E5" w:rsidR="008B5674" w:rsidRPr="004B7AED" w:rsidRDefault="00E870CD">
      <w:pPr>
        <w:rPr>
          <w:rFonts w:ascii="Arial" w:hAnsi="Arial" w:cs="Arial"/>
        </w:rPr>
      </w:pPr>
      <w:r w:rsidRPr="004B7AED">
        <w:rPr>
          <w:rFonts w:ascii="Arial" w:hAnsi="Arial" w:cs="Arial"/>
        </w:rPr>
        <w:lastRenderedPageBreak/>
        <w:t xml:space="preserve">Q </w:t>
      </w:r>
      <w:r w:rsidR="00463DCC">
        <w:rPr>
          <w:rFonts w:ascii="Arial" w:hAnsi="Arial" w:cs="Arial"/>
        </w:rPr>
        <w:t>10</w:t>
      </w:r>
      <w:r w:rsidRPr="004B7AED">
        <w:rPr>
          <w:rFonts w:ascii="Arial" w:hAnsi="Arial" w:cs="Arial"/>
        </w:rPr>
        <w:t xml:space="preserve">: </w:t>
      </w:r>
      <w:r w:rsidR="008B5E9C" w:rsidRPr="004B7AED">
        <w:rPr>
          <w:rFonts w:ascii="Arial" w:hAnsi="Arial" w:cs="Arial"/>
        </w:rPr>
        <w:t>Do you have any</w:t>
      </w:r>
      <w:r w:rsidR="001970EB">
        <w:rPr>
          <w:rFonts w:ascii="Arial" w:hAnsi="Arial" w:cs="Arial"/>
        </w:rPr>
        <w:t xml:space="preserve"> further</w:t>
      </w:r>
      <w:r w:rsidR="008B5E9C" w:rsidRPr="004B7AED">
        <w:rPr>
          <w:rFonts w:ascii="Arial" w:hAnsi="Arial" w:cs="Arial"/>
        </w:rPr>
        <w:t xml:space="preserve"> suggestions on how to improve </w:t>
      </w:r>
      <w:r w:rsidR="001E6CF2" w:rsidRPr="004B7AED">
        <w:rPr>
          <w:rFonts w:ascii="Arial" w:hAnsi="Arial" w:cs="Arial"/>
        </w:rPr>
        <w:t>residents</w:t>
      </w:r>
      <w:r w:rsidR="001970EB">
        <w:rPr>
          <w:rFonts w:ascii="Arial" w:hAnsi="Arial" w:cs="Arial"/>
        </w:rPr>
        <w:t>’</w:t>
      </w:r>
      <w:r w:rsidR="008B5E9C" w:rsidRPr="004B7AED">
        <w:rPr>
          <w:rFonts w:ascii="Arial" w:hAnsi="Arial" w:cs="Arial"/>
        </w:rPr>
        <w:t xml:space="preserve"> safety</w:t>
      </w:r>
      <w:r w:rsidR="002F2536" w:rsidRPr="004B7AED">
        <w:rPr>
          <w:rFonts w:ascii="Arial" w:hAnsi="Arial" w:cs="Arial"/>
        </w:rPr>
        <w:t xml:space="preserve"> </w:t>
      </w:r>
      <w:r w:rsidR="00C94FFC">
        <w:rPr>
          <w:rFonts w:ascii="Arial" w:hAnsi="Arial" w:cs="Arial"/>
        </w:rPr>
        <w:t xml:space="preserve">and </w:t>
      </w:r>
      <w:r w:rsidR="00463DCC">
        <w:rPr>
          <w:rFonts w:ascii="Arial" w:hAnsi="Arial" w:cs="Arial"/>
        </w:rPr>
        <w:t xml:space="preserve">to </w:t>
      </w:r>
      <w:r w:rsidR="00C94FFC">
        <w:rPr>
          <w:rFonts w:ascii="Arial" w:hAnsi="Arial" w:cs="Arial"/>
        </w:rPr>
        <w:t xml:space="preserve">manage traffic passing through </w:t>
      </w:r>
      <w:r w:rsidR="002F2536" w:rsidRPr="004B7AED">
        <w:rPr>
          <w:rFonts w:ascii="Arial" w:hAnsi="Arial" w:cs="Arial"/>
        </w:rPr>
        <w:t>the village?</w:t>
      </w:r>
    </w:p>
    <w:tbl>
      <w:tblPr>
        <w:tblStyle w:val="TableGrid"/>
        <w:tblW w:w="0" w:type="auto"/>
        <w:tblLook w:val="04A0" w:firstRow="1" w:lastRow="0" w:firstColumn="1" w:lastColumn="0" w:noHBand="0" w:noVBand="1"/>
      </w:tblPr>
      <w:tblGrid>
        <w:gridCol w:w="9016"/>
      </w:tblGrid>
      <w:tr w:rsidR="002F2536" w:rsidRPr="004B7AED" w14:paraId="0642722E" w14:textId="77777777" w:rsidTr="008E5520">
        <w:trPr>
          <w:trHeight w:val="1299"/>
        </w:trPr>
        <w:tc>
          <w:tcPr>
            <w:tcW w:w="9016" w:type="dxa"/>
          </w:tcPr>
          <w:p w14:paraId="56D36123" w14:textId="77777777" w:rsidR="002F2536" w:rsidRPr="004B7AED" w:rsidRDefault="002F2536" w:rsidP="008E5520">
            <w:pPr>
              <w:rPr>
                <w:rFonts w:ascii="Arial" w:hAnsi="Arial" w:cs="Arial"/>
              </w:rPr>
            </w:pPr>
          </w:p>
        </w:tc>
      </w:tr>
    </w:tbl>
    <w:p w14:paraId="2FB241C5" w14:textId="77777777" w:rsidR="002F2536" w:rsidRPr="004B7AED" w:rsidRDefault="002F2536">
      <w:pPr>
        <w:rPr>
          <w:rFonts w:ascii="Arial" w:hAnsi="Arial" w:cs="Arial"/>
        </w:rPr>
      </w:pPr>
    </w:p>
    <w:p w14:paraId="613D3E92" w14:textId="3A0E951A" w:rsidR="00233EB1" w:rsidRPr="004B7AED" w:rsidRDefault="001970EB">
      <w:pPr>
        <w:rPr>
          <w:rFonts w:ascii="Arial" w:hAnsi="Arial" w:cs="Arial"/>
        </w:rPr>
      </w:pPr>
      <w:r>
        <w:rPr>
          <w:rFonts w:ascii="Arial" w:hAnsi="Arial" w:cs="Arial"/>
        </w:rPr>
        <w:t>Without giving your full address, p</w:t>
      </w:r>
      <w:r w:rsidR="00233EB1" w:rsidRPr="004B7AED">
        <w:rPr>
          <w:rFonts w:ascii="Arial" w:hAnsi="Arial" w:cs="Arial"/>
        </w:rPr>
        <w:t>lease tell us which road you live on</w:t>
      </w:r>
      <w:r w:rsidR="00C17535" w:rsidRPr="004B7AED">
        <w:rPr>
          <w:rFonts w:ascii="Arial" w:hAnsi="Arial" w:cs="Arial"/>
        </w:rPr>
        <w:t xml:space="preserve"> (because different locations </w:t>
      </w:r>
      <w:r w:rsidR="004F18E6">
        <w:rPr>
          <w:rFonts w:ascii="Arial" w:hAnsi="Arial" w:cs="Arial"/>
        </w:rPr>
        <w:t xml:space="preserve">within the village </w:t>
      </w:r>
      <w:r w:rsidR="00C17535" w:rsidRPr="004B7AED">
        <w:rPr>
          <w:rFonts w:ascii="Arial" w:hAnsi="Arial" w:cs="Arial"/>
        </w:rPr>
        <w:t>may have different opinions).</w:t>
      </w:r>
    </w:p>
    <w:tbl>
      <w:tblPr>
        <w:tblStyle w:val="TableGrid"/>
        <w:tblW w:w="0" w:type="auto"/>
        <w:tblLook w:val="04A0" w:firstRow="1" w:lastRow="0" w:firstColumn="1" w:lastColumn="0" w:noHBand="0" w:noVBand="1"/>
      </w:tblPr>
      <w:tblGrid>
        <w:gridCol w:w="9016"/>
      </w:tblGrid>
      <w:tr w:rsidR="002F2536" w:rsidRPr="004B7AED" w14:paraId="5364145E" w14:textId="77777777" w:rsidTr="002F2536">
        <w:trPr>
          <w:trHeight w:val="718"/>
        </w:trPr>
        <w:tc>
          <w:tcPr>
            <w:tcW w:w="9016" w:type="dxa"/>
          </w:tcPr>
          <w:p w14:paraId="5101F6C0" w14:textId="77777777" w:rsidR="002F2536" w:rsidRPr="004B7AED" w:rsidRDefault="002F2536">
            <w:pPr>
              <w:rPr>
                <w:rFonts w:ascii="Arial" w:hAnsi="Arial" w:cs="Arial"/>
              </w:rPr>
            </w:pPr>
          </w:p>
        </w:tc>
      </w:tr>
    </w:tbl>
    <w:p w14:paraId="4CF1C794" w14:textId="77777777" w:rsidR="008B5674" w:rsidRPr="004B7AED" w:rsidRDefault="008B5674">
      <w:pPr>
        <w:rPr>
          <w:rFonts w:ascii="Arial" w:hAnsi="Arial" w:cs="Arial"/>
        </w:rPr>
      </w:pPr>
    </w:p>
    <w:p w14:paraId="6AE47826" w14:textId="77777777" w:rsidR="00463DCC" w:rsidRDefault="00463DCC" w:rsidP="00D075C8">
      <w:pPr>
        <w:rPr>
          <w:rFonts w:ascii="Arial" w:hAnsi="Arial" w:cs="Arial"/>
        </w:rPr>
      </w:pPr>
    </w:p>
    <w:p w14:paraId="70CF7343" w14:textId="2BFFAEA1" w:rsidR="00D075C8" w:rsidRDefault="00D075C8" w:rsidP="00D075C8">
      <w:pPr>
        <w:rPr>
          <w:rFonts w:ascii="Arial" w:hAnsi="Arial" w:cs="Arial"/>
        </w:rPr>
      </w:pPr>
      <w:r>
        <w:rPr>
          <w:rFonts w:ascii="Arial" w:hAnsi="Arial" w:cs="Arial"/>
        </w:rPr>
        <w:t>Thank you for your time and opinion.</w:t>
      </w:r>
    </w:p>
    <w:p w14:paraId="34AD3BCD" w14:textId="26630EE2" w:rsidR="00463DCC" w:rsidRDefault="00463DCC" w:rsidP="00D075C8">
      <w:pPr>
        <w:rPr>
          <w:rFonts w:ascii="Arial" w:hAnsi="Arial" w:cs="Arial"/>
        </w:rPr>
      </w:pPr>
      <w:r w:rsidRPr="00463DCC">
        <w:rPr>
          <w:rFonts w:ascii="Arial" w:hAnsi="Arial" w:cs="Arial"/>
        </w:rPr>
        <w:t>We will keep you informed of the results on our website and village newsletter.</w:t>
      </w:r>
    </w:p>
    <w:p w14:paraId="6185C7E1" w14:textId="77777777" w:rsidR="00D075C8" w:rsidRPr="004B7AED" w:rsidRDefault="00D075C8" w:rsidP="00D075C8">
      <w:pPr>
        <w:rPr>
          <w:rFonts w:ascii="Arial" w:hAnsi="Arial" w:cs="Arial"/>
        </w:rPr>
      </w:pPr>
      <w:r>
        <w:rPr>
          <w:rFonts w:ascii="Arial" w:hAnsi="Arial" w:cs="Arial"/>
        </w:rPr>
        <w:t>Please return the form to Suffolk House, Police Row (opposite the Fox and Duck).</w:t>
      </w:r>
    </w:p>
    <w:p w14:paraId="634D5FFC" w14:textId="5C7ACBFA" w:rsidR="00E870CD" w:rsidRPr="004B7AED" w:rsidRDefault="00D075C8">
      <w:pPr>
        <w:rPr>
          <w:rFonts w:ascii="Arial" w:hAnsi="Arial" w:cs="Arial"/>
        </w:rPr>
      </w:pPr>
      <w:r>
        <w:rPr>
          <w:rFonts w:ascii="Arial" w:hAnsi="Arial" w:cs="Arial"/>
        </w:rPr>
        <w:t xml:space="preserve">Alternatively, online responses can be emailed to </w:t>
      </w:r>
      <w:r w:rsidR="00463DCC">
        <w:rPr>
          <w:rFonts w:ascii="Arial" w:hAnsi="Arial" w:cs="Arial"/>
        </w:rPr>
        <w:t>roadsafety</w:t>
      </w:r>
      <w:r>
        <w:rPr>
          <w:rFonts w:ascii="Arial" w:hAnsi="Arial" w:cs="Arial"/>
        </w:rPr>
        <w:t>@therfieldparishcouncil.gov.uk.</w:t>
      </w:r>
    </w:p>
    <w:sectPr w:rsidR="00E870CD" w:rsidRPr="004B7AE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7F1516" w14:textId="77777777" w:rsidR="00357322" w:rsidRDefault="00357322" w:rsidP="004C5D56">
      <w:pPr>
        <w:spacing w:after="0" w:line="240" w:lineRule="auto"/>
      </w:pPr>
      <w:r>
        <w:separator/>
      </w:r>
    </w:p>
  </w:endnote>
  <w:endnote w:type="continuationSeparator" w:id="0">
    <w:p w14:paraId="6780B133" w14:textId="77777777" w:rsidR="00357322" w:rsidRDefault="00357322" w:rsidP="004C5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pleSystemUIFont">
    <w:altName w:val="Calibri"/>
    <w:panose1 w:val="020B0604020202020204"/>
    <w:charset w:val="00"/>
    <w:family w:val="auto"/>
    <w:notTrueType/>
    <w:pitch w:val="default"/>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594696"/>
      <w:docPartObj>
        <w:docPartGallery w:val="Page Numbers (Bottom of Page)"/>
        <w:docPartUnique/>
      </w:docPartObj>
    </w:sdtPr>
    <w:sdtContent>
      <w:p w14:paraId="5BD36B48" w14:textId="7ABF6DDF" w:rsidR="00463DCC" w:rsidRDefault="00463DCC" w:rsidP="00FE16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71EF846" w14:textId="77777777" w:rsidR="00463DCC" w:rsidRDefault="00463DCC" w:rsidP="00463D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1446099"/>
      <w:docPartObj>
        <w:docPartGallery w:val="Page Numbers (Bottom of Page)"/>
        <w:docPartUnique/>
      </w:docPartObj>
    </w:sdtPr>
    <w:sdtContent>
      <w:p w14:paraId="148F6114" w14:textId="38E455ED" w:rsidR="00463DCC" w:rsidRDefault="00463DCC" w:rsidP="00FE16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C42F1F" w14:textId="5236B27E" w:rsidR="00463DCC" w:rsidRDefault="00463DCC" w:rsidP="00463DCC">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C3C083" w14:textId="77777777" w:rsidR="00463DCC" w:rsidRDefault="00463D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6398EC" w14:textId="77777777" w:rsidR="00357322" w:rsidRDefault="00357322" w:rsidP="004C5D56">
      <w:pPr>
        <w:spacing w:after="0" w:line="240" w:lineRule="auto"/>
      </w:pPr>
      <w:r>
        <w:separator/>
      </w:r>
    </w:p>
  </w:footnote>
  <w:footnote w:type="continuationSeparator" w:id="0">
    <w:p w14:paraId="4D36CCDD" w14:textId="77777777" w:rsidR="00357322" w:rsidRDefault="00357322" w:rsidP="004C5D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C01074" w14:textId="309D5D32" w:rsidR="005D6A95" w:rsidRDefault="005D6A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40827E" w14:textId="200D1158" w:rsidR="004C5D56" w:rsidRDefault="004C5D56">
    <w:pPr>
      <w:pStyle w:val="Header"/>
    </w:pPr>
    <w:r w:rsidRPr="00B56541">
      <w:rPr>
        <w:noProof/>
      </w:rPr>
      <w:drawing>
        <wp:inline distT="0" distB="0" distL="0" distR="0" wp14:anchorId="18F4BA98" wp14:editId="7FA71A71">
          <wp:extent cx="1989455" cy="612775"/>
          <wp:effectExtent l="0" t="0" r="0" b="0"/>
          <wp:docPr id="1" name="Picture 1" descr="A blue text on a white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blue text on a white background&#10;&#10;AI-generated content may b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9455" cy="6127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8A632C" w14:textId="2F0DA0E8" w:rsidR="001C136C" w:rsidRDefault="00463DCC">
    <w:pPr>
      <w:pStyle w:val="Header"/>
    </w:pPr>
    <w:r w:rsidRPr="00B56541">
      <w:rPr>
        <w:noProof/>
      </w:rPr>
      <w:drawing>
        <wp:inline distT="0" distB="0" distL="0" distR="0" wp14:anchorId="1403726A" wp14:editId="63491603">
          <wp:extent cx="1989455" cy="612775"/>
          <wp:effectExtent l="0" t="0" r="0" b="0"/>
          <wp:docPr id="495975235" name="Picture 495975235" descr="A blue text on a white backgroun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blue text on a white background&#10;&#10;AI-generated content may b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9455" cy="612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A15E5"/>
    <w:multiLevelType w:val="hybridMultilevel"/>
    <w:tmpl w:val="568E195E"/>
    <w:lvl w:ilvl="0" w:tplc="8D848C0E">
      <w:numFmt w:val="bullet"/>
      <w:lvlText w:val="•"/>
      <w:lvlJc w:val="left"/>
      <w:pPr>
        <w:ind w:left="720" w:hanging="360"/>
      </w:pPr>
      <w:rPr>
        <w:rFonts w:ascii="AppleSystemUIFont" w:eastAsiaTheme="minorHAnsi" w:hAnsi="AppleSystemUIFont" w:cs="AppleSystemUIFon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84DF8"/>
    <w:multiLevelType w:val="hybridMultilevel"/>
    <w:tmpl w:val="D76033AA"/>
    <w:lvl w:ilvl="0" w:tplc="004CD70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11793A"/>
    <w:multiLevelType w:val="hybridMultilevel"/>
    <w:tmpl w:val="C4767EAA"/>
    <w:lvl w:ilvl="0" w:tplc="004CD70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D7146C"/>
    <w:multiLevelType w:val="hybridMultilevel"/>
    <w:tmpl w:val="560C9284"/>
    <w:lvl w:ilvl="0" w:tplc="8D848C0E">
      <w:numFmt w:val="bullet"/>
      <w:lvlText w:val="•"/>
      <w:lvlJc w:val="left"/>
      <w:pPr>
        <w:ind w:left="720" w:hanging="360"/>
      </w:pPr>
      <w:rPr>
        <w:rFonts w:ascii="AppleSystemUIFont" w:eastAsiaTheme="minorHAnsi" w:hAnsi="AppleSystemUIFont" w:cs="AppleSystemUIFon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B91054"/>
    <w:multiLevelType w:val="multilevel"/>
    <w:tmpl w:val="362EEE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9313EB"/>
    <w:multiLevelType w:val="hybridMultilevel"/>
    <w:tmpl w:val="83FA7400"/>
    <w:lvl w:ilvl="0" w:tplc="8D848C0E">
      <w:numFmt w:val="bullet"/>
      <w:lvlText w:val="•"/>
      <w:lvlJc w:val="left"/>
      <w:pPr>
        <w:ind w:left="720" w:hanging="360"/>
      </w:pPr>
      <w:rPr>
        <w:rFonts w:ascii="AppleSystemUIFont" w:eastAsiaTheme="minorHAnsi" w:hAnsi="AppleSystemUIFont" w:cs="AppleSystemUIFon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7625BA"/>
    <w:multiLevelType w:val="hybridMultilevel"/>
    <w:tmpl w:val="23E42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1F53EE"/>
    <w:multiLevelType w:val="hybridMultilevel"/>
    <w:tmpl w:val="2B0E1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8158362">
    <w:abstractNumId w:val="4"/>
  </w:num>
  <w:num w:numId="2" w16cid:durableId="1676880587">
    <w:abstractNumId w:val="6"/>
  </w:num>
  <w:num w:numId="3" w16cid:durableId="456336779">
    <w:abstractNumId w:val="7"/>
  </w:num>
  <w:num w:numId="4" w16cid:durableId="401371490">
    <w:abstractNumId w:val="2"/>
  </w:num>
  <w:num w:numId="5" w16cid:durableId="187989037">
    <w:abstractNumId w:val="1"/>
  </w:num>
  <w:num w:numId="6" w16cid:durableId="1547334908">
    <w:abstractNumId w:val="3"/>
  </w:num>
  <w:num w:numId="7" w16cid:durableId="799306816">
    <w:abstractNumId w:val="0"/>
  </w:num>
  <w:num w:numId="8" w16cid:durableId="48524254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774"/>
    <w:rsid w:val="00075EE4"/>
    <w:rsid w:val="00091729"/>
    <w:rsid w:val="00120774"/>
    <w:rsid w:val="00123731"/>
    <w:rsid w:val="001970EB"/>
    <w:rsid w:val="001A0183"/>
    <w:rsid w:val="001C136C"/>
    <w:rsid w:val="001E6CF2"/>
    <w:rsid w:val="00233EB1"/>
    <w:rsid w:val="00267E95"/>
    <w:rsid w:val="002F2536"/>
    <w:rsid w:val="00357322"/>
    <w:rsid w:val="00463DCC"/>
    <w:rsid w:val="004720F4"/>
    <w:rsid w:val="00487605"/>
    <w:rsid w:val="004B7AED"/>
    <w:rsid w:val="004C5D56"/>
    <w:rsid w:val="004F18E6"/>
    <w:rsid w:val="00541884"/>
    <w:rsid w:val="005D6A95"/>
    <w:rsid w:val="0061059F"/>
    <w:rsid w:val="00654C26"/>
    <w:rsid w:val="006E5738"/>
    <w:rsid w:val="007301B3"/>
    <w:rsid w:val="007800BC"/>
    <w:rsid w:val="008B5674"/>
    <w:rsid w:val="008B5E9C"/>
    <w:rsid w:val="009B46EF"/>
    <w:rsid w:val="009F3DA8"/>
    <w:rsid w:val="009F7D8F"/>
    <w:rsid w:val="00A40173"/>
    <w:rsid w:val="00A60CEC"/>
    <w:rsid w:val="00AF77DC"/>
    <w:rsid w:val="00C17535"/>
    <w:rsid w:val="00C917B9"/>
    <w:rsid w:val="00C94FFC"/>
    <w:rsid w:val="00CB0965"/>
    <w:rsid w:val="00CB31D7"/>
    <w:rsid w:val="00CB7A0A"/>
    <w:rsid w:val="00D075C8"/>
    <w:rsid w:val="00D30242"/>
    <w:rsid w:val="00DA3070"/>
    <w:rsid w:val="00E670C0"/>
    <w:rsid w:val="00E870CD"/>
    <w:rsid w:val="00F51693"/>
    <w:rsid w:val="00FF3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59B94"/>
  <w15:chartTrackingRefBased/>
  <w15:docId w15:val="{2769F5CF-1AEC-3E47-A70C-ACB781878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07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20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07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07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07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07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07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07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07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7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207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07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07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07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07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07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07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0774"/>
    <w:rPr>
      <w:rFonts w:eastAsiaTheme="majorEastAsia" w:cstheme="majorBidi"/>
      <w:color w:val="272727" w:themeColor="text1" w:themeTint="D8"/>
    </w:rPr>
  </w:style>
  <w:style w:type="paragraph" w:styleId="Title">
    <w:name w:val="Title"/>
    <w:basedOn w:val="Normal"/>
    <w:next w:val="Normal"/>
    <w:link w:val="TitleChar"/>
    <w:uiPriority w:val="10"/>
    <w:qFormat/>
    <w:rsid w:val="001207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07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07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07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0774"/>
    <w:pPr>
      <w:spacing w:before="160"/>
      <w:jc w:val="center"/>
    </w:pPr>
    <w:rPr>
      <w:i/>
      <w:iCs/>
      <w:color w:val="404040" w:themeColor="text1" w:themeTint="BF"/>
    </w:rPr>
  </w:style>
  <w:style w:type="character" w:customStyle="1" w:styleId="QuoteChar">
    <w:name w:val="Quote Char"/>
    <w:basedOn w:val="DefaultParagraphFont"/>
    <w:link w:val="Quote"/>
    <w:uiPriority w:val="29"/>
    <w:rsid w:val="00120774"/>
    <w:rPr>
      <w:i/>
      <w:iCs/>
      <w:color w:val="404040" w:themeColor="text1" w:themeTint="BF"/>
    </w:rPr>
  </w:style>
  <w:style w:type="paragraph" w:styleId="ListParagraph">
    <w:name w:val="List Paragraph"/>
    <w:basedOn w:val="Normal"/>
    <w:uiPriority w:val="34"/>
    <w:qFormat/>
    <w:rsid w:val="00120774"/>
    <w:pPr>
      <w:ind w:left="720"/>
      <w:contextualSpacing/>
    </w:pPr>
  </w:style>
  <w:style w:type="character" w:styleId="IntenseEmphasis">
    <w:name w:val="Intense Emphasis"/>
    <w:basedOn w:val="DefaultParagraphFont"/>
    <w:uiPriority w:val="21"/>
    <w:qFormat/>
    <w:rsid w:val="00120774"/>
    <w:rPr>
      <w:i/>
      <w:iCs/>
      <w:color w:val="0F4761" w:themeColor="accent1" w:themeShade="BF"/>
    </w:rPr>
  </w:style>
  <w:style w:type="paragraph" w:styleId="IntenseQuote">
    <w:name w:val="Intense Quote"/>
    <w:basedOn w:val="Normal"/>
    <w:next w:val="Normal"/>
    <w:link w:val="IntenseQuoteChar"/>
    <w:uiPriority w:val="30"/>
    <w:qFormat/>
    <w:rsid w:val="001207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0774"/>
    <w:rPr>
      <w:i/>
      <w:iCs/>
      <w:color w:val="0F4761" w:themeColor="accent1" w:themeShade="BF"/>
    </w:rPr>
  </w:style>
  <w:style w:type="character" w:styleId="IntenseReference">
    <w:name w:val="Intense Reference"/>
    <w:basedOn w:val="DefaultParagraphFont"/>
    <w:uiPriority w:val="32"/>
    <w:qFormat/>
    <w:rsid w:val="00120774"/>
    <w:rPr>
      <w:b/>
      <w:bCs/>
      <w:smallCaps/>
      <w:color w:val="0F4761" w:themeColor="accent1" w:themeShade="BF"/>
      <w:spacing w:val="5"/>
    </w:rPr>
  </w:style>
  <w:style w:type="paragraph" w:styleId="NormalWeb">
    <w:name w:val="Normal (Web)"/>
    <w:basedOn w:val="Normal"/>
    <w:uiPriority w:val="99"/>
    <w:semiHidden/>
    <w:unhideWhenUsed/>
    <w:rsid w:val="0012077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y-1">
    <w:name w:val="py-1"/>
    <w:basedOn w:val="Normal"/>
    <w:rsid w:val="0012077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font-semibold">
    <w:name w:val="font-semibold"/>
    <w:basedOn w:val="DefaultParagraphFont"/>
    <w:rsid w:val="00120774"/>
  </w:style>
  <w:style w:type="paragraph" w:styleId="NoSpacing">
    <w:name w:val="No Spacing"/>
    <w:link w:val="NoSpacingChar"/>
    <w:uiPriority w:val="1"/>
    <w:qFormat/>
    <w:rsid w:val="00D30242"/>
    <w:pPr>
      <w:spacing w:after="0" w:line="240" w:lineRule="auto"/>
    </w:pPr>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D30242"/>
    <w:rPr>
      <w:rFonts w:eastAsiaTheme="minorEastAsia"/>
      <w:kern w:val="0"/>
      <w:sz w:val="22"/>
      <w:szCs w:val="22"/>
      <w:lang w:val="en-US" w:eastAsia="zh-CN"/>
      <w14:ligatures w14:val="none"/>
    </w:rPr>
  </w:style>
  <w:style w:type="table" w:styleId="TableGrid">
    <w:name w:val="Table Grid"/>
    <w:basedOn w:val="TableNormal"/>
    <w:uiPriority w:val="39"/>
    <w:rsid w:val="00075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FF34A6"/>
    <w:pPr>
      <w:spacing w:after="0" w:line="240" w:lineRule="auto"/>
    </w:pPr>
    <w:rPr>
      <w:rFonts w:ascii="Arial" w:eastAsia="Times New Roman" w:hAnsi="Arial" w:cs="Arial"/>
      <w:color w:val="262626"/>
      <w:kern w:val="0"/>
      <w:sz w:val="18"/>
      <w:szCs w:val="18"/>
      <w:lang w:eastAsia="en-GB"/>
      <w14:ligatures w14:val="none"/>
    </w:rPr>
  </w:style>
  <w:style w:type="paragraph" w:styleId="Header">
    <w:name w:val="header"/>
    <w:basedOn w:val="Normal"/>
    <w:link w:val="HeaderChar"/>
    <w:uiPriority w:val="99"/>
    <w:unhideWhenUsed/>
    <w:rsid w:val="004C5D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C5D56"/>
  </w:style>
  <w:style w:type="paragraph" w:styleId="Footer">
    <w:name w:val="footer"/>
    <w:basedOn w:val="Normal"/>
    <w:link w:val="FooterChar"/>
    <w:uiPriority w:val="99"/>
    <w:unhideWhenUsed/>
    <w:rsid w:val="004C5D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D56"/>
  </w:style>
  <w:style w:type="paragraph" w:styleId="Revision">
    <w:name w:val="Revision"/>
    <w:hidden/>
    <w:uiPriority w:val="99"/>
    <w:semiHidden/>
    <w:rsid w:val="00123731"/>
    <w:pPr>
      <w:spacing w:after="0" w:line="240" w:lineRule="auto"/>
    </w:pPr>
  </w:style>
  <w:style w:type="character" w:styleId="PageNumber">
    <w:name w:val="page number"/>
    <w:basedOn w:val="DefaultParagraphFont"/>
    <w:uiPriority w:val="99"/>
    <w:semiHidden/>
    <w:unhideWhenUsed/>
    <w:rsid w:val="00463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Therfield Parish Council is seeking your views on your safety from traffic in our village.  We encourage you to fill in this brief questionnaire.</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951</Words>
  <Characters>4770</Characters>
  <Application>Microsoft Office Word</Application>
  <DocSecurity>0</DocSecurity>
  <Lines>207</Lines>
  <Paragraphs>107</Paragraphs>
  <ScaleCrop>false</ScaleCrop>
  <HeadingPairs>
    <vt:vector size="2" baseType="variant">
      <vt:variant>
        <vt:lpstr>Title</vt:lpstr>
      </vt:variant>
      <vt:variant>
        <vt:i4>1</vt:i4>
      </vt:variant>
    </vt:vector>
  </HeadingPairs>
  <TitlesOfParts>
    <vt:vector size="1" baseType="lpstr">
      <vt:lpstr>Therfield Traffic Questionnaire</vt:lpstr>
    </vt:vector>
  </TitlesOfParts>
  <Manager/>
  <Company/>
  <LinksUpToDate>false</LinksUpToDate>
  <CharactersWithSpaces>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Therfield Traffic Questionnaire</dc:title>
  <dc:subject/>
  <dc:creator>Therfield Parish Council</dc:creator>
  <cp:keywords/>
  <dc:description/>
  <cp:lastModifiedBy>Dave Wealthy</cp:lastModifiedBy>
  <cp:revision>2</cp:revision>
  <dcterms:created xsi:type="dcterms:W3CDTF">2026-09-18T10:16:00Z</dcterms:created>
  <dcterms:modified xsi:type="dcterms:W3CDTF">2026-09-18T10:16:00Z</dcterms:modified>
  <cp:category/>
</cp:coreProperties>
</file>